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FFF8A" w14:textId="77777777" w:rsidR="0018183F" w:rsidRDefault="00BD61F3">
      <w:pPr>
        <w:spacing w:after="738" w:line="259" w:lineRule="auto"/>
        <w:ind w:left="0" w:right="107" w:firstLine="0"/>
        <w:jc w:val="center"/>
      </w:pPr>
      <w:r>
        <w:rPr>
          <w:b/>
          <w:sz w:val="28"/>
        </w:rPr>
        <w:t xml:space="preserve">İŞ TALİMATI </w:t>
      </w:r>
    </w:p>
    <w:p w14:paraId="206B38B0" w14:textId="77777777" w:rsidR="0018183F" w:rsidRDefault="00BD61F3">
      <w:pPr>
        <w:ind w:left="975" w:right="838"/>
      </w:pPr>
      <w:r>
        <w:rPr>
          <w:b/>
        </w:rPr>
        <w:t xml:space="preserve">Birim Adı: </w:t>
      </w:r>
      <w:r>
        <w:t xml:space="preserve">İDARİ VE MALİ İŞLER DAİRE BAŞKANLIĞI </w:t>
      </w:r>
    </w:p>
    <w:p w14:paraId="4C6A6C76" w14:textId="058D0101" w:rsidR="0018183F" w:rsidRDefault="00BD61F3">
      <w:pPr>
        <w:spacing w:after="782"/>
        <w:ind w:left="975" w:right="838"/>
      </w:pPr>
      <w:r>
        <w:rPr>
          <w:b/>
        </w:rPr>
        <w:t xml:space="preserve">Alt Birim Adı: </w:t>
      </w:r>
      <w:r>
        <w:t xml:space="preserve">AKILLI KART </w:t>
      </w:r>
      <w:r w:rsidR="00F804F9">
        <w:t>BİRİMİ</w:t>
      </w:r>
    </w:p>
    <w:p w14:paraId="29CFD15F" w14:textId="77777777" w:rsidR="0018183F" w:rsidRDefault="00BD61F3">
      <w:pPr>
        <w:spacing w:after="249" w:line="271" w:lineRule="auto"/>
        <w:ind w:left="975"/>
      </w:pPr>
      <w:r>
        <w:rPr>
          <w:b/>
        </w:rPr>
        <w:t xml:space="preserve">Akıllı Kart Otomasyon Sisteminin Yönetimi, Kontrolü, Takibi ve Hesap verilebilirliği </w:t>
      </w:r>
    </w:p>
    <w:p w14:paraId="249FEF92" w14:textId="6D00FC99" w:rsidR="0018183F" w:rsidRDefault="00BD61F3">
      <w:pPr>
        <w:numPr>
          <w:ilvl w:val="0"/>
          <w:numId w:val="1"/>
        </w:numPr>
        <w:ind w:left="1695" w:right="838" w:hanging="730"/>
      </w:pPr>
      <w:r>
        <w:t xml:space="preserve">Başkanlıktan </w:t>
      </w:r>
      <w:r w:rsidR="00F804F9">
        <w:t>Akıllı Kart Birimi</w:t>
      </w:r>
      <w:r>
        <w:t xml:space="preserve"> sorumlusuna resmi yazı gelir. </w:t>
      </w:r>
    </w:p>
    <w:p w14:paraId="26B68783" w14:textId="3D1ADFD9" w:rsidR="0018183F" w:rsidRDefault="00F804F9">
      <w:pPr>
        <w:numPr>
          <w:ilvl w:val="0"/>
          <w:numId w:val="1"/>
        </w:numPr>
        <w:ind w:left="1695" w:right="838" w:hanging="730"/>
      </w:pPr>
      <w:r>
        <w:t>Akıllı Kart Birimi</w:t>
      </w:r>
      <w:r w:rsidR="00BD61F3">
        <w:t xml:space="preserve"> Sorumlusu işin faaliyet konusuna göre personel görevlendirir. </w:t>
      </w:r>
    </w:p>
    <w:p w14:paraId="43796D67" w14:textId="77777777" w:rsidR="0018183F" w:rsidRDefault="00BD61F3">
      <w:pPr>
        <w:numPr>
          <w:ilvl w:val="0"/>
          <w:numId w:val="1"/>
        </w:numPr>
        <w:ind w:left="1695" w:right="838" w:hanging="730"/>
      </w:pPr>
      <w:r>
        <w:t xml:space="preserve">Görevli personel işi tamamlar. </w:t>
      </w:r>
    </w:p>
    <w:p w14:paraId="2466E6D4" w14:textId="6874539A" w:rsidR="0018183F" w:rsidRDefault="00F804F9">
      <w:pPr>
        <w:numPr>
          <w:ilvl w:val="0"/>
          <w:numId w:val="1"/>
        </w:numPr>
        <w:spacing w:after="784"/>
        <w:ind w:left="1695" w:right="838" w:hanging="730"/>
      </w:pPr>
      <w:r>
        <w:t xml:space="preserve">Akıllı Kart Birimi </w:t>
      </w:r>
      <w:r w:rsidR="00BD61F3">
        <w:t xml:space="preserve">Sorumlusu işin kontrolünü ve takibini bitirerek işi sonlandırır. </w:t>
      </w:r>
    </w:p>
    <w:p w14:paraId="1AB227C3" w14:textId="6F1A916C" w:rsidR="0018183F" w:rsidRDefault="00BD61F3">
      <w:pPr>
        <w:spacing w:after="504" w:line="271" w:lineRule="auto"/>
        <w:ind w:left="975"/>
      </w:pPr>
      <w:r>
        <w:rPr>
          <w:b/>
        </w:rPr>
        <w:t xml:space="preserve">Personel, Öğrenci, Mezun, Emekli, </w:t>
      </w:r>
      <w:r w:rsidR="00F804F9">
        <w:rPr>
          <w:b/>
        </w:rPr>
        <w:t>Geçiş Kontrol ve Misafir Öğretim Elemanı</w:t>
      </w:r>
      <w:r>
        <w:rPr>
          <w:b/>
        </w:rPr>
        <w:t xml:space="preserve"> Kimlik Kartları Basımı ve Teslim Edilmesi </w:t>
      </w:r>
    </w:p>
    <w:p w14:paraId="3FAC2806" w14:textId="77777777" w:rsidR="0018183F" w:rsidRDefault="00BD61F3">
      <w:pPr>
        <w:numPr>
          <w:ilvl w:val="0"/>
          <w:numId w:val="1"/>
        </w:numPr>
        <w:ind w:left="1695" w:right="838" w:hanging="730"/>
      </w:pPr>
      <w:r>
        <w:t xml:space="preserve">Personel ve Öğrenci İşleri Daire Başkanlıklarından resmi yazı gelir. </w:t>
      </w:r>
    </w:p>
    <w:p w14:paraId="4A885342" w14:textId="22074665" w:rsidR="0018183F" w:rsidRDefault="00BD61F3">
      <w:pPr>
        <w:numPr>
          <w:ilvl w:val="0"/>
          <w:numId w:val="1"/>
        </w:numPr>
        <w:ind w:left="1695" w:right="838" w:hanging="730"/>
      </w:pPr>
      <w:r>
        <w:t xml:space="preserve">İdari ve Mali İşler Daire Başkanlığı resmi yazıyı </w:t>
      </w:r>
      <w:r w:rsidR="00F804F9">
        <w:t xml:space="preserve">Akıllı Kart Birimi </w:t>
      </w:r>
      <w:r>
        <w:t xml:space="preserve">Sorumlusuna iletir. </w:t>
      </w:r>
    </w:p>
    <w:p w14:paraId="6AEEE616" w14:textId="6965D41D" w:rsidR="0018183F" w:rsidRDefault="00F804F9">
      <w:pPr>
        <w:numPr>
          <w:ilvl w:val="0"/>
          <w:numId w:val="1"/>
        </w:numPr>
        <w:spacing w:after="561"/>
        <w:ind w:left="1695" w:right="838" w:hanging="730"/>
      </w:pPr>
      <w:r>
        <w:t xml:space="preserve">Akıllı Kart Birimi </w:t>
      </w:r>
      <w:r w:rsidR="00BD61F3">
        <w:t xml:space="preserve">sorumlusu Başkanlıktan gelen yazıya istinaden personeli görevlendirir. </w:t>
      </w:r>
    </w:p>
    <w:p w14:paraId="69FDD566" w14:textId="77777777" w:rsidR="0018183F" w:rsidRDefault="00BD61F3">
      <w:pPr>
        <w:numPr>
          <w:ilvl w:val="0"/>
          <w:numId w:val="1"/>
        </w:numPr>
        <w:ind w:left="1695" w:right="838" w:hanging="730"/>
      </w:pPr>
      <w:r>
        <w:t xml:space="preserve">Kimlik kartı basım işlemi ve sistem entegrasyonu gerçekleştirilir. </w:t>
      </w:r>
    </w:p>
    <w:p w14:paraId="49F08A30" w14:textId="77777777" w:rsidR="0018183F" w:rsidRDefault="00BD61F3">
      <w:pPr>
        <w:numPr>
          <w:ilvl w:val="0"/>
          <w:numId w:val="1"/>
        </w:numPr>
        <w:ind w:left="1695" w:right="838" w:hanging="730"/>
      </w:pPr>
      <w:r>
        <w:t xml:space="preserve">Kimlik kartı, kimlik kartı teslim formu ile kart sahibi tarafından gerekli yerler doldurularak teslimi yapılır. </w:t>
      </w:r>
    </w:p>
    <w:p w14:paraId="2BF22F00" w14:textId="72AF0FC2" w:rsidR="0018183F" w:rsidRDefault="00BD61F3">
      <w:pPr>
        <w:spacing w:after="504" w:line="271" w:lineRule="auto"/>
        <w:ind w:left="975"/>
      </w:pPr>
      <w:r>
        <w:rPr>
          <w:b/>
        </w:rPr>
        <w:t xml:space="preserve">Araç </w:t>
      </w:r>
      <w:r w:rsidR="00F804F9">
        <w:rPr>
          <w:b/>
        </w:rPr>
        <w:t>Etiketi</w:t>
      </w:r>
      <w:r>
        <w:rPr>
          <w:b/>
        </w:rPr>
        <w:t xml:space="preserve"> Basımı ve Teslimi </w:t>
      </w:r>
    </w:p>
    <w:p w14:paraId="0501EB7F" w14:textId="447F1479" w:rsidR="0018183F" w:rsidRDefault="00BD61F3">
      <w:pPr>
        <w:numPr>
          <w:ilvl w:val="0"/>
          <w:numId w:val="1"/>
        </w:numPr>
        <w:ind w:left="1695" w:right="838" w:hanging="730"/>
      </w:pPr>
      <w:r>
        <w:t xml:space="preserve">Üniversitemiz Personeli araç </w:t>
      </w:r>
      <w:r w:rsidR="00F804F9">
        <w:t>etiketi</w:t>
      </w:r>
      <w:r>
        <w:t xml:space="preserve"> talep formu ve </w:t>
      </w:r>
      <w:r w:rsidR="00F804F9">
        <w:t xml:space="preserve">banka </w:t>
      </w:r>
      <w:proofErr w:type="gramStart"/>
      <w:r w:rsidR="00F804F9">
        <w:t>dekontu</w:t>
      </w:r>
      <w:proofErr w:type="gramEnd"/>
      <w:r>
        <w:t xml:space="preserve"> ile </w:t>
      </w:r>
      <w:r w:rsidR="00F804F9">
        <w:t xml:space="preserve">Birimimize </w:t>
      </w:r>
      <w:r>
        <w:t xml:space="preserve">başvurusunu yapar. </w:t>
      </w:r>
    </w:p>
    <w:p w14:paraId="1858D0C1" w14:textId="1CAA5F98" w:rsidR="00F804F9" w:rsidRDefault="00BD61F3" w:rsidP="00F804F9">
      <w:pPr>
        <w:numPr>
          <w:ilvl w:val="0"/>
          <w:numId w:val="1"/>
        </w:numPr>
        <w:spacing w:after="212"/>
        <w:ind w:left="1695" w:right="838" w:hanging="730"/>
      </w:pPr>
      <w:r>
        <w:t xml:space="preserve">Başvuruya istinaden </w:t>
      </w:r>
      <w:r w:rsidR="00F804F9">
        <w:t xml:space="preserve">Akıllı Kart Birimi </w:t>
      </w:r>
      <w:r>
        <w:t xml:space="preserve">Personeli kimlik kartını basarak personele elden teslim eder. </w:t>
      </w:r>
    </w:p>
    <w:p w14:paraId="56A7CAA6" w14:textId="77777777" w:rsidR="0018183F" w:rsidRDefault="00BD61F3">
      <w:pPr>
        <w:spacing w:after="249" w:line="271" w:lineRule="auto"/>
        <w:ind w:left="975"/>
      </w:pPr>
      <w:r>
        <w:rPr>
          <w:b/>
        </w:rPr>
        <w:t xml:space="preserve">Raporlamalar ve Vezne Takibi </w:t>
      </w:r>
    </w:p>
    <w:p w14:paraId="7E163025" w14:textId="7A03AFB6" w:rsidR="0018183F" w:rsidRDefault="00F804F9">
      <w:pPr>
        <w:numPr>
          <w:ilvl w:val="0"/>
          <w:numId w:val="1"/>
        </w:numPr>
        <w:ind w:left="1695" w:right="838" w:hanging="730"/>
      </w:pPr>
      <w:r>
        <w:lastRenderedPageBreak/>
        <w:t xml:space="preserve">Harcama ve Yükleme </w:t>
      </w:r>
      <w:proofErr w:type="spellStart"/>
      <w:r>
        <w:t>kiosk</w:t>
      </w:r>
      <w:r w:rsidR="00BD61F3">
        <w:t>ları</w:t>
      </w:r>
      <w:proofErr w:type="spellEnd"/>
      <w:r w:rsidR="00BD61F3">
        <w:t xml:space="preserve"> sabah SKS Daire Başkanlığı tarafından belirlenmiş saatlerde görevliler tarafından cihazlar açılır.</w:t>
      </w:r>
    </w:p>
    <w:p w14:paraId="34420696" w14:textId="69DFD25E" w:rsidR="0018183F" w:rsidRDefault="00F804F9">
      <w:pPr>
        <w:numPr>
          <w:ilvl w:val="0"/>
          <w:numId w:val="1"/>
        </w:numPr>
        <w:spacing w:after="194" w:line="321" w:lineRule="auto"/>
        <w:ind w:left="1695" w:right="838" w:hanging="730"/>
      </w:pPr>
      <w:r>
        <w:t xml:space="preserve">Akıllı Kart Birimi </w:t>
      </w:r>
      <w:r w:rsidR="00BD61F3">
        <w:t>cihazların açıldığını ve sistemde sı</w:t>
      </w:r>
      <w:r>
        <w:t xml:space="preserve">kıntı olmadığının bilgisini </w:t>
      </w:r>
      <w:proofErr w:type="spellStart"/>
      <w:r>
        <w:t>kiosk</w:t>
      </w:r>
      <w:proofErr w:type="spellEnd"/>
      <w:r w:rsidR="00BD61F3">
        <w:t xml:space="preserve"> görevli personellerine bildirir. </w:t>
      </w:r>
    </w:p>
    <w:p w14:paraId="640367CE" w14:textId="6DF6B665" w:rsidR="0018183F" w:rsidRDefault="00F804F9">
      <w:pPr>
        <w:numPr>
          <w:ilvl w:val="0"/>
          <w:numId w:val="1"/>
        </w:numPr>
        <w:spacing w:after="198" w:line="320" w:lineRule="auto"/>
        <w:ind w:left="1695" w:right="838" w:hanging="730"/>
      </w:pPr>
      <w:r>
        <w:t xml:space="preserve">Harcama ve Yükleme </w:t>
      </w:r>
      <w:proofErr w:type="spellStart"/>
      <w:r>
        <w:t>kiosk</w:t>
      </w:r>
      <w:r w:rsidR="00BD61F3">
        <w:t>ları</w:t>
      </w:r>
      <w:proofErr w:type="spellEnd"/>
      <w:r w:rsidR="00BD61F3">
        <w:t xml:space="preserve"> sabah SKS Daire Başkanlığı tarafından belirlenmiş saatlerde görevliler tarafından cihazlar kapatılarak gün sonu raporları alınır. </w:t>
      </w:r>
    </w:p>
    <w:p w14:paraId="71B23654" w14:textId="018BC174" w:rsidR="0018183F" w:rsidRDefault="00F804F9">
      <w:pPr>
        <w:numPr>
          <w:ilvl w:val="0"/>
          <w:numId w:val="1"/>
        </w:numPr>
        <w:spacing w:after="198" w:line="319" w:lineRule="auto"/>
        <w:ind w:left="1695" w:right="838" w:hanging="730"/>
      </w:pPr>
      <w:r>
        <w:t xml:space="preserve">Akıllı Kart Birimi </w:t>
      </w:r>
      <w:r w:rsidR="00BD61F3">
        <w:t xml:space="preserve">Sorumlusu gün sonu raporlarını kontrol ederek aynı günün akşamına gün sonu raporlarını hazırlar ve günü kapatır. </w:t>
      </w:r>
    </w:p>
    <w:p w14:paraId="5CDB3551" w14:textId="51D1AD44" w:rsidR="0018183F" w:rsidRDefault="00F804F9">
      <w:pPr>
        <w:numPr>
          <w:ilvl w:val="0"/>
          <w:numId w:val="1"/>
        </w:numPr>
        <w:spacing w:after="199" w:line="319" w:lineRule="auto"/>
        <w:ind w:left="1695" w:right="838" w:hanging="730"/>
      </w:pPr>
      <w:r>
        <w:t xml:space="preserve">SKS </w:t>
      </w:r>
      <w:proofErr w:type="spellStart"/>
      <w:r>
        <w:t>kiosk</w:t>
      </w:r>
      <w:proofErr w:type="spellEnd"/>
      <w:r w:rsidR="00BD61F3">
        <w:t xml:space="preserve"> görevlileri harcama makinalarındaki gün sonu raporlarını ertesi gün </w:t>
      </w:r>
      <w:r>
        <w:t xml:space="preserve">Akıllı Kart Birimine </w:t>
      </w:r>
      <w:r w:rsidR="00BD61F3">
        <w:t xml:space="preserve">gelerek birer nüshasını teslim ederler. </w:t>
      </w:r>
    </w:p>
    <w:p w14:paraId="6099478E" w14:textId="3ACE24C8" w:rsidR="0018183F" w:rsidRDefault="00F804F9">
      <w:pPr>
        <w:numPr>
          <w:ilvl w:val="0"/>
          <w:numId w:val="1"/>
        </w:numPr>
        <w:ind w:left="1695" w:right="838" w:hanging="730"/>
      </w:pPr>
      <w:r>
        <w:t xml:space="preserve">SKS </w:t>
      </w:r>
      <w:proofErr w:type="spellStart"/>
      <w:r>
        <w:t>kiosk</w:t>
      </w:r>
      <w:proofErr w:type="spellEnd"/>
      <w:r w:rsidR="00BD61F3">
        <w:t xml:space="preserve"> yükleme görevlileri aldıkları gün sonu raporlarına istinaden Strateji Geliştirme Daire Başkanlığı veznesine gün sonu raporları ile beraber hazırladıkları Para Teslim Forumları ile paralarını yatırma işlemlerini yaparlar. </w:t>
      </w:r>
    </w:p>
    <w:p w14:paraId="735AF856" w14:textId="7C6FD07E" w:rsidR="0018183F" w:rsidRDefault="00F804F9">
      <w:pPr>
        <w:numPr>
          <w:ilvl w:val="0"/>
          <w:numId w:val="1"/>
        </w:numPr>
        <w:ind w:left="1695" w:right="838" w:hanging="730"/>
      </w:pPr>
      <w:r>
        <w:t>Strateji Daire Başkanlığı’</w:t>
      </w:r>
      <w:r w:rsidR="00BD61F3">
        <w:t>ndan aldıkları parayı yatı</w:t>
      </w:r>
      <w:r>
        <w:t xml:space="preserve">rma makbuzunu ve o güne ait </w:t>
      </w:r>
      <w:proofErr w:type="spellStart"/>
      <w:r>
        <w:t>kiosk</w:t>
      </w:r>
      <w:proofErr w:type="spellEnd"/>
      <w:r w:rsidR="00BD61F3">
        <w:t xml:space="preserve"> gün sonu raporunu </w:t>
      </w:r>
      <w:r>
        <w:t xml:space="preserve">Akıllı Kart Birimine </w:t>
      </w:r>
      <w:r w:rsidR="00BD61F3">
        <w:t xml:space="preserve">getirirler. </w:t>
      </w:r>
    </w:p>
    <w:p w14:paraId="03F5EEB6" w14:textId="1E6DF943" w:rsidR="0018183F" w:rsidRDefault="00F804F9">
      <w:pPr>
        <w:numPr>
          <w:ilvl w:val="0"/>
          <w:numId w:val="1"/>
        </w:numPr>
        <w:spacing w:after="1035"/>
        <w:ind w:left="1695" w:right="838" w:hanging="730"/>
      </w:pPr>
      <w:r>
        <w:t xml:space="preserve">Akıllı Kart Birimi </w:t>
      </w:r>
      <w:r w:rsidR="00BD61F3">
        <w:t xml:space="preserve">Personeli veznedarın getirdiği yatırma makbuzu ve gün sonu raporunu birer fotokopisini alır ve otomasyon sistemine veri girişi yapar ve bir çıktısını gelen görevliye vererek SKS Daire Başkanlığına gönderir. </w:t>
      </w:r>
    </w:p>
    <w:p w14:paraId="0CD36C26" w14:textId="77777777" w:rsidR="0018183F" w:rsidRDefault="00BD61F3">
      <w:pPr>
        <w:spacing w:after="504" w:line="271" w:lineRule="auto"/>
        <w:ind w:left="975"/>
      </w:pPr>
      <w:r>
        <w:rPr>
          <w:b/>
        </w:rPr>
        <w:t xml:space="preserve">Personel Ve Öğrencilerde İlişik Kesme İşlemi </w:t>
      </w:r>
    </w:p>
    <w:p w14:paraId="25E8B1D7" w14:textId="77777777" w:rsidR="0018183F" w:rsidRDefault="00BD61F3">
      <w:pPr>
        <w:numPr>
          <w:ilvl w:val="0"/>
          <w:numId w:val="1"/>
        </w:numPr>
        <w:ind w:left="1695" w:right="838" w:hanging="730"/>
      </w:pPr>
      <w:r>
        <w:t xml:space="preserve">Personel Daire Başkanlığı tarafından ilişik kesme işlemi yapılmış personel İdari Mali İşler Daire Başkanlığına yönlendirilir. </w:t>
      </w:r>
    </w:p>
    <w:p w14:paraId="6AFB5C3F" w14:textId="1E5D9B2F" w:rsidR="0018183F" w:rsidRDefault="00BD61F3">
      <w:pPr>
        <w:numPr>
          <w:ilvl w:val="0"/>
          <w:numId w:val="1"/>
        </w:numPr>
        <w:ind w:left="1695" w:right="838" w:hanging="730"/>
      </w:pPr>
      <w:r>
        <w:t xml:space="preserve">İdari Mali İşler Daire Başkanlığı tarafından </w:t>
      </w:r>
      <w:r w:rsidR="00F804F9">
        <w:t xml:space="preserve">verilen ilişik kesme formu ile Akıllı Kart Birimine </w:t>
      </w:r>
      <w:r>
        <w:t xml:space="preserve">ilişik kesme işlemi için gelir. </w:t>
      </w:r>
    </w:p>
    <w:p w14:paraId="480EC03E" w14:textId="77DFC6D9" w:rsidR="0018183F" w:rsidRDefault="00F804F9">
      <w:pPr>
        <w:numPr>
          <w:ilvl w:val="0"/>
          <w:numId w:val="1"/>
        </w:numPr>
        <w:spacing w:after="281"/>
        <w:ind w:left="1695" w:right="838" w:hanging="730"/>
      </w:pPr>
      <w:r>
        <w:t xml:space="preserve">Akıllı Kart Birimi </w:t>
      </w:r>
      <w:r w:rsidR="00BD61F3">
        <w:t xml:space="preserve">Personeli personelin ilişik kesme işlemini yaparak kimlik kartını teslim alır. </w:t>
      </w:r>
    </w:p>
    <w:p w14:paraId="78F1DED1" w14:textId="490DDF43" w:rsidR="0018183F" w:rsidRDefault="00BD61F3">
      <w:pPr>
        <w:numPr>
          <w:ilvl w:val="0"/>
          <w:numId w:val="1"/>
        </w:numPr>
        <w:ind w:left="1695" w:right="838" w:hanging="730"/>
      </w:pPr>
      <w:r>
        <w:t>İlişik kesme işlemini yapacak öğrenci, Öğrenci İşleri Daire Başkanlığından</w:t>
      </w:r>
      <w:r w:rsidR="00F804F9">
        <w:t xml:space="preserve"> aldığı ilişik kesme formu ile Akıllı Kart Birimine </w:t>
      </w:r>
      <w:r>
        <w:t xml:space="preserve">gelir. </w:t>
      </w:r>
    </w:p>
    <w:p w14:paraId="71FDDF06" w14:textId="6600C04B" w:rsidR="0018183F" w:rsidRDefault="00F804F9">
      <w:pPr>
        <w:numPr>
          <w:ilvl w:val="0"/>
          <w:numId w:val="1"/>
        </w:numPr>
        <w:spacing w:after="506"/>
        <w:ind w:left="1695" w:right="838" w:hanging="730"/>
      </w:pPr>
      <w:r>
        <w:t xml:space="preserve">Akıllı Kart Birimi </w:t>
      </w:r>
      <w:r w:rsidR="00BD61F3">
        <w:t xml:space="preserve">personeli ilişik kesme işlemini yaparak kimlik kartını Öğrenci İşleri Daire Başkanlığına teslim etmesi için gelen öğrenciye vererek ilişik kesme işlemini tamamlar. </w:t>
      </w:r>
    </w:p>
    <w:p w14:paraId="3361E6FC" w14:textId="2D44E7F7" w:rsidR="0018183F" w:rsidRDefault="00BD61F3">
      <w:pPr>
        <w:spacing w:after="504" w:line="271" w:lineRule="auto"/>
        <w:ind w:left="975"/>
      </w:pPr>
      <w:r>
        <w:rPr>
          <w:b/>
        </w:rPr>
        <w:lastRenderedPageBreak/>
        <w:t>Personel, Öğrenci, Mezun, Emekli,</w:t>
      </w:r>
      <w:r w:rsidR="00F804F9">
        <w:rPr>
          <w:b/>
        </w:rPr>
        <w:t xml:space="preserve"> Geçiş Kontrol ve</w:t>
      </w:r>
      <w:r>
        <w:rPr>
          <w:b/>
        </w:rPr>
        <w:t xml:space="preserve"> Misafir Öğretim Elemanı Kimlik Kartları Kaybolması </w:t>
      </w:r>
    </w:p>
    <w:p w14:paraId="4DE72A7C" w14:textId="38BA8157" w:rsidR="0018183F" w:rsidRDefault="00BD61F3">
      <w:pPr>
        <w:ind w:left="1503" w:right="838"/>
      </w:pPr>
      <w:r>
        <w:t xml:space="preserve">Kart sahibinin kimlik kartının kaybolması durumunda </w:t>
      </w:r>
      <w:r w:rsidR="00F804F9">
        <w:t xml:space="preserve">Akıllı Kart Birimine </w:t>
      </w:r>
      <w:r>
        <w:t xml:space="preserve">başvuru yapar. </w:t>
      </w:r>
    </w:p>
    <w:p w14:paraId="3855C830" w14:textId="092F69AB" w:rsidR="0018183F" w:rsidRDefault="00F804F9">
      <w:pPr>
        <w:numPr>
          <w:ilvl w:val="0"/>
          <w:numId w:val="1"/>
        </w:numPr>
        <w:ind w:left="1695" w:right="838" w:hanging="730"/>
      </w:pPr>
      <w:r>
        <w:t xml:space="preserve">Akıllı Kart Birimi </w:t>
      </w:r>
      <w:r w:rsidR="00BD61F3">
        <w:t>Personeli kayıp kart kimlik talep formunu kart sah</w:t>
      </w:r>
      <w:r w:rsidR="007F6BE5">
        <w:t>ibine vererek formu doldurarak Evrak Kayıt Birimine</w:t>
      </w:r>
      <w:r w:rsidR="00BD61F3">
        <w:t xml:space="preserve"> teslim etmesi için yönlendirir. </w:t>
      </w:r>
    </w:p>
    <w:p w14:paraId="4DEDBDEA" w14:textId="16F9720B" w:rsidR="0018183F" w:rsidRDefault="00BD61F3">
      <w:pPr>
        <w:numPr>
          <w:ilvl w:val="0"/>
          <w:numId w:val="1"/>
        </w:numPr>
        <w:spacing w:after="232"/>
        <w:ind w:left="1695" w:right="838" w:hanging="730"/>
      </w:pPr>
      <w:r>
        <w:t>Kayıp Ki</w:t>
      </w:r>
      <w:r w:rsidR="007F6BE5">
        <w:t>mlik Kartı talep formu gerekli Daire B</w:t>
      </w:r>
      <w:r>
        <w:t xml:space="preserve">aşkanlıklarına giderek onay aşamasından geçer. </w:t>
      </w:r>
    </w:p>
    <w:p w14:paraId="349BAA1A" w14:textId="058D29A5" w:rsidR="0018183F" w:rsidRDefault="00BD61F3">
      <w:pPr>
        <w:numPr>
          <w:ilvl w:val="0"/>
          <w:numId w:val="1"/>
        </w:numPr>
        <w:ind w:left="1695" w:right="838" w:hanging="730"/>
      </w:pPr>
      <w:r>
        <w:t xml:space="preserve">İdari Mali İşler Daire Başkanı kimlik kartının basılması için </w:t>
      </w:r>
      <w:r w:rsidR="007F6BE5">
        <w:t>evrakı</w:t>
      </w:r>
      <w:r>
        <w:t xml:space="preserve"> </w:t>
      </w:r>
      <w:r w:rsidR="007F6BE5">
        <w:t>Akıllı K</w:t>
      </w:r>
      <w:r>
        <w:t xml:space="preserve">art </w:t>
      </w:r>
      <w:r w:rsidR="007F6BE5">
        <w:t>Birimi S</w:t>
      </w:r>
      <w:r>
        <w:t xml:space="preserve">orumlusuna havale eder. </w:t>
      </w:r>
    </w:p>
    <w:p w14:paraId="52D97718" w14:textId="3F996953" w:rsidR="0018183F" w:rsidRDefault="007F6BE5">
      <w:pPr>
        <w:numPr>
          <w:ilvl w:val="0"/>
          <w:numId w:val="1"/>
        </w:numPr>
        <w:spacing w:after="236"/>
        <w:ind w:left="1695" w:right="838" w:hanging="730"/>
      </w:pPr>
      <w:r>
        <w:t xml:space="preserve">Akıllı </w:t>
      </w:r>
      <w:r w:rsidR="00BD61F3">
        <w:t xml:space="preserve">Kart </w:t>
      </w:r>
      <w:r>
        <w:t>Birimi Sorumlusu, Akıllı K</w:t>
      </w:r>
      <w:r w:rsidR="00BD61F3">
        <w:t xml:space="preserve">art </w:t>
      </w:r>
      <w:r>
        <w:t xml:space="preserve">Birimi </w:t>
      </w:r>
      <w:r w:rsidR="00BD61F3">
        <w:t xml:space="preserve">personeline kartın hazırlanması için talimat verir. </w:t>
      </w:r>
    </w:p>
    <w:p w14:paraId="7BBAB0C7" w14:textId="77777777" w:rsidR="0018183F" w:rsidRDefault="00BD61F3">
      <w:pPr>
        <w:numPr>
          <w:ilvl w:val="0"/>
          <w:numId w:val="1"/>
        </w:numPr>
        <w:spacing w:after="963"/>
        <w:ind w:left="1695" w:right="838" w:hanging="730"/>
      </w:pPr>
      <w:r>
        <w:t xml:space="preserve">Hazırlanan kimlik kartı kart teslim formuyla kimlik kartı sahibine teslim edilir. </w:t>
      </w:r>
    </w:p>
    <w:tbl>
      <w:tblPr>
        <w:tblStyle w:val="TableGrid"/>
        <w:tblW w:w="11215" w:type="dxa"/>
        <w:tblInd w:w="0" w:type="dxa"/>
        <w:tblCellMar>
          <w:top w:w="7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4441"/>
        <w:gridCol w:w="3927"/>
        <w:gridCol w:w="2847"/>
      </w:tblGrid>
      <w:tr w:rsidR="0018183F" w14:paraId="2C3B2034" w14:textId="77777777">
        <w:trPr>
          <w:trHeight w:val="845"/>
        </w:trPr>
        <w:tc>
          <w:tcPr>
            <w:tcW w:w="1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B30F" w14:textId="77777777" w:rsidR="0018183F" w:rsidRDefault="00BD61F3">
            <w:pPr>
              <w:tabs>
                <w:tab w:val="center" w:pos="1558"/>
                <w:tab w:val="center" w:pos="9037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HAZIRLAYAN </w:t>
            </w:r>
            <w:r>
              <w:rPr>
                <w:b/>
              </w:rPr>
              <w:tab/>
              <w:t>ONAYLAYAN</w:t>
            </w:r>
            <w:r>
              <w:t xml:space="preserve"> </w:t>
            </w:r>
          </w:p>
          <w:p w14:paraId="1C0E2E87" w14:textId="3E41D234" w:rsidR="0018183F" w:rsidRDefault="00BD61F3">
            <w:pPr>
              <w:tabs>
                <w:tab w:val="center" w:pos="8630"/>
              </w:tabs>
              <w:spacing w:after="12" w:line="259" w:lineRule="auto"/>
              <w:ind w:left="0" w:firstLine="0"/>
            </w:pPr>
            <w:r>
              <w:t xml:space="preserve">     </w:t>
            </w:r>
            <w:r w:rsidR="003E78B7">
              <w:t>Enver ÖZÇELİK</w:t>
            </w:r>
            <w:r>
              <w:tab/>
              <w:t xml:space="preserve">              Mustafa ARSLAN </w:t>
            </w:r>
          </w:p>
          <w:p w14:paraId="671BAFFB" w14:textId="59BCA00B" w:rsidR="0018183F" w:rsidRDefault="00BD61F3" w:rsidP="003E78B7">
            <w:pPr>
              <w:tabs>
                <w:tab w:val="center" w:pos="1313"/>
                <w:tab w:val="center" w:pos="8930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3E78B7">
              <w:rPr>
                <w:rFonts w:ascii="Calibri" w:eastAsia="Calibri" w:hAnsi="Calibri" w:cs="Calibri"/>
                <w:sz w:val="22"/>
              </w:rPr>
              <w:t>Birim Sorumlusu</w:t>
            </w:r>
            <w:bookmarkStart w:id="0" w:name="_GoBack"/>
            <w:bookmarkEnd w:id="0"/>
            <w:r>
              <w:t xml:space="preserve"> </w:t>
            </w:r>
            <w:r>
              <w:tab/>
              <w:t xml:space="preserve">Daire Başkanı </w:t>
            </w:r>
          </w:p>
        </w:tc>
      </w:tr>
      <w:tr w:rsidR="0018183F" w14:paraId="407A4939" w14:textId="77777777">
        <w:trPr>
          <w:trHeight w:val="605"/>
        </w:trPr>
        <w:tc>
          <w:tcPr>
            <w:tcW w:w="1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3391" w14:textId="77777777" w:rsidR="0018183F" w:rsidRDefault="00BD61F3">
            <w:pPr>
              <w:spacing w:after="0" w:line="259" w:lineRule="auto"/>
              <w:ind w:left="0" w:firstLine="0"/>
            </w:pPr>
            <w:r>
              <w:t xml:space="preserve">Yukarıda belirtilen görev dağılımları tarafımızca okunarak teslim alınmış olup tarafımıza tebliğ edilmiştir. </w:t>
            </w:r>
          </w:p>
        </w:tc>
      </w:tr>
      <w:tr w:rsidR="0018183F" w14:paraId="462460D4" w14:textId="77777777">
        <w:trPr>
          <w:trHeight w:val="283"/>
        </w:trPr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D9D0" w14:textId="77777777" w:rsidR="0018183F" w:rsidRDefault="00BD61F3">
            <w:pPr>
              <w:spacing w:after="0" w:line="259" w:lineRule="auto"/>
              <w:ind w:left="0" w:firstLine="0"/>
            </w:pPr>
            <w:r>
              <w:t xml:space="preserve">ADI SOYADI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CCB0" w14:textId="77777777" w:rsidR="0018183F" w:rsidRDefault="00BD61F3">
            <w:pPr>
              <w:spacing w:after="0" w:line="259" w:lineRule="auto"/>
              <w:ind w:left="0" w:firstLine="0"/>
            </w:pPr>
            <w:r>
              <w:t xml:space="preserve">ÜNVANI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6AC2" w14:textId="77777777" w:rsidR="0018183F" w:rsidRDefault="00BD61F3">
            <w:pPr>
              <w:spacing w:after="0" w:line="259" w:lineRule="auto"/>
              <w:ind w:left="0" w:firstLine="0"/>
            </w:pPr>
            <w:r>
              <w:t xml:space="preserve">İMZA </w:t>
            </w:r>
          </w:p>
        </w:tc>
      </w:tr>
      <w:tr w:rsidR="0018183F" w14:paraId="6E006747" w14:textId="77777777">
        <w:trPr>
          <w:trHeight w:val="288"/>
        </w:trPr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825F" w14:textId="77777777" w:rsidR="0018183F" w:rsidRDefault="00BD61F3">
            <w:pPr>
              <w:spacing w:after="0" w:line="259" w:lineRule="auto"/>
              <w:ind w:left="0" w:firstLine="0"/>
            </w:pPr>
            <w:r>
              <w:t xml:space="preserve">Enver ÖZÇELİK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8327" w14:textId="67031F7F" w:rsidR="0018183F" w:rsidRDefault="007F6BE5">
            <w:pPr>
              <w:spacing w:after="0" w:line="259" w:lineRule="auto"/>
              <w:ind w:left="0" w:firstLine="0"/>
            </w:pPr>
            <w:r>
              <w:t>Birim Sorumlusu</w:t>
            </w:r>
            <w:r w:rsidR="00BD61F3"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46C3" w14:textId="77777777" w:rsidR="0018183F" w:rsidRDefault="00BD61F3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18183F" w14:paraId="068C968F" w14:textId="77777777">
        <w:trPr>
          <w:trHeight w:val="288"/>
        </w:trPr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F0BA" w14:textId="77777777" w:rsidR="0018183F" w:rsidRDefault="00BD61F3">
            <w:pPr>
              <w:spacing w:after="0" w:line="259" w:lineRule="auto"/>
              <w:ind w:left="0" w:firstLine="0"/>
            </w:pPr>
            <w:r>
              <w:t xml:space="preserve">Taner UYSAL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D2A1" w14:textId="4864DBE4" w:rsidR="0018183F" w:rsidRDefault="007F6BE5">
            <w:pPr>
              <w:spacing w:after="0" w:line="259" w:lineRule="auto"/>
              <w:ind w:left="0" w:firstLine="0"/>
            </w:pPr>
            <w:r>
              <w:t>Bakım, Onarım ve Teknik Destek Hizmetleri</w:t>
            </w:r>
            <w:r w:rsidR="00BD61F3"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5A22" w14:textId="77777777" w:rsidR="0018183F" w:rsidRDefault="00BD61F3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18183F" w14:paraId="0F7CF48C" w14:textId="77777777">
        <w:trPr>
          <w:trHeight w:val="283"/>
        </w:trPr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9502" w14:textId="77777777" w:rsidR="0018183F" w:rsidRDefault="00BD61F3">
            <w:pPr>
              <w:spacing w:after="0" w:line="259" w:lineRule="auto"/>
              <w:ind w:left="0" w:firstLine="0"/>
            </w:pPr>
            <w:r>
              <w:t xml:space="preserve">Burak SARIKAYA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5C3F" w14:textId="3C1951DA" w:rsidR="0018183F" w:rsidRDefault="007F6BE5">
            <w:pPr>
              <w:spacing w:after="0" w:line="259" w:lineRule="auto"/>
              <w:ind w:left="0" w:firstLine="0"/>
            </w:pPr>
            <w:r>
              <w:t>Bakım, Onarım ve Teknik Destek Hizmetleri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B3A8" w14:textId="77777777" w:rsidR="0018183F" w:rsidRDefault="00BD61F3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18183F" w14:paraId="69050009" w14:textId="77777777">
        <w:trPr>
          <w:trHeight w:val="288"/>
        </w:trPr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6165" w14:textId="267D1145" w:rsidR="0018183F" w:rsidRDefault="00BD61F3" w:rsidP="007F6BE5">
            <w:pPr>
              <w:spacing w:after="0" w:line="259" w:lineRule="auto"/>
              <w:ind w:left="0" w:firstLine="0"/>
            </w:pPr>
            <w:r>
              <w:t xml:space="preserve">Betül </w:t>
            </w:r>
            <w:r w:rsidR="007F6BE5">
              <w:t>SARIKAYA</w:t>
            </w:r>
            <w:r>
              <w:t xml:space="preserve">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44EB" w14:textId="1AF8F791" w:rsidR="0018183F" w:rsidRDefault="007F6BE5">
            <w:pPr>
              <w:spacing w:after="0" w:line="259" w:lineRule="auto"/>
              <w:ind w:left="0" w:firstLine="0"/>
            </w:pPr>
            <w:r>
              <w:t>Bakım, Onarım ve Teknik Destek Hizmetleri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D46B" w14:textId="77777777" w:rsidR="0018183F" w:rsidRDefault="00BD61F3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18183F" w14:paraId="58471DE0" w14:textId="77777777">
        <w:trPr>
          <w:trHeight w:val="284"/>
        </w:trPr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3A13" w14:textId="77777777" w:rsidR="0018183F" w:rsidRDefault="00BD61F3">
            <w:pPr>
              <w:spacing w:after="0" w:line="259" w:lineRule="auto"/>
              <w:ind w:left="0" w:firstLine="0"/>
            </w:pPr>
            <w:r>
              <w:t xml:space="preserve">Ersin ADAR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DED1" w14:textId="5A72DCD5" w:rsidR="0018183F" w:rsidRDefault="007F6BE5">
            <w:pPr>
              <w:spacing w:after="0" w:line="259" w:lineRule="auto"/>
              <w:ind w:left="0" w:firstLine="0"/>
            </w:pPr>
            <w:r>
              <w:t>Bakım, Onarım ve Teknik Destek Hizmetleri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D1C4" w14:textId="77777777" w:rsidR="0018183F" w:rsidRDefault="00BD61F3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18183F" w14:paraId="4F1D1775" w14:textId="77777777">
        <w:trPr>
          <w:trHeight w:val="300"/>
        </w:trPr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F3C4" w14:textId="77777777" w:rsidR="0018183F" w:rsidRDefault="00BD61F3">
            <w:pPr>
              <w:spacing w:after="0" w:line="259" w:lineRule="auto"/>
              <w:ind w:left="0" w:firstLine="0"/>
            </w:pPr>
            <w:r>
              <w:t xml:space="preserve">Ömer AKTI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746D" w14:textId="5CA91172" w:rsidR="0018183F" w:rsidRDefault="007F6BE5">
            <w:pPr>
              <w:spacing w:after="0" w:line="259" w:lineRule="auto"/>
              <w:ind w:left="0" w:firstLine="0"/>
            </w:pPr>
            <w:r>
              <w:t>Bakım, Onarım ve Teknik Destek Hizmetleri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6BB7" w14:textId="77777777" w:rsidR="0018183F" w:rsidRDefault="00BD61F3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</w:tbl>
    <w:p w14:paraId="2A19C463" w14:textId="77777777" w:rsidR="0018183F" w:rsidRDefault="00BD61F3">
      <w:pPr>
        <w:spacing w:after="0" w:line="259" w:lineRule="auto"/>
        <w:ind w:left="0" w:firstLine="0"/>
      </w:pPr>
      <w:r>
        <w:rPr>
          <w:rFonts w:ascii="Microsoft Sans Serif" w:eastAsia="Microsoft Sans Serif" w:hAnsi="Microsoft Sans Serif" w:cs="Microsoft Sans Serif"/>
        </w:rPr>
        <w:t xml:space="preserve"> </w:t>
      </w:r>
    </w:p>
    <w:sectPr w:rsidR="0018183F">
      <w:pgSz w:w="11899" w:h="16841"/>
      <w:pgMar w:top="1457" w:right="512" w:bottom="1196" w:left="41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02993"/>
    <w:multiLevelType w:val="hybridMultilevel"/>
    <w:tmpl w:val="FFFFFFFF"/>
    <w:lvl w:ilvl="0" w:tplc="6096F724">
      <w:start w:val="1"/>
      <w:numFmt w:val="bullet"/>
      <w:lvlText w:val="•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EE121C">
      <w:start w:val="1"/>
      <w:numFmt w:val="bullet"/>
      <w:lvlText w:val="o"/>
      <w:lvlJc w:val="left"/>
      <w:pPr>
        <w:ind w:left="1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44FEA6">
      <w:start w:val="1"/>
      <w:numFmt w:val="bullet"/>
      <w:lvlText w:val="▪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A497A4">
      <w:start w:val="1"/>
      <w:numFmt w:val="bullet"/>
      <w:lvlText w:val="•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3A5AEE">
      <w:start w:val="1"/>
      <w:numFmt w:val="bullet"/>
      <w:lvlText w:val="o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32CE4E">
      <w:start w:val="1"/>
      <w:numFmt w:val="bullet"/>
      <w:lvlText w:val="▪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EECFE2">
      <w:start w:val="1"/>
      <w:numFmt w:val="bullet"/>
      <w:lvlText w:val="•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76AC0A">
      <w:start w:val="1"/>
      <w:numFmt w:val="bullet"/>
      <w:lvlText w:val="o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AC965E">
      <w:start w:val="1"/>
      <w:numFmt w:val="bullet"/>
      <w:lvlText w:val="▪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3F"/>
    <w:rsid w:val="00025F91"/>
    <w:rsid w:val="0018183F"/>
    <w:rsid w:val="003E78B7"/>
    <w:rsid w:val="007F6BE5"/>
    <w:rsid w:val="00A21D58"/>
    <w:rsid w:val="00BD61F3"/>
    <w:rsid w:val="00F8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2161"/>
  <w15:docId w15:val="{62CEA6F5-FEDB-7B46-A708-79E97622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57" w:line="270" w:lineRule="auto"/>
      <w:ind w:left="980" w:hanging="10"/>
    </w:pPr>
    <w:rPr>
      <w:rFonts w:ascii="Times New Roman" w:eastAsia="Times New Roman" w:hAnsi="Times New Roman" w:cs="Times New Roman"/>
      <w:color w:val="000000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ersin ersin</dc:creator>
  <cp:keywords/>
  <dc:description/>
  <cp:lastModifiedBy>ENVER</cp:lastModifiedBy>
  <cp:revision>4</cp:revision>
  <dcterms:created xsi:type="dcterms:W3CDTF">2024-10-23T19:17:00Z</dcterms:created>
  <dcterms:modified xsi:type="dcterms:W3CDTF">2024-10-25T07:52:00Z</dcterms:modified>
</cp:coreProperties>
</file>