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3D3" w:rsidRDefault="003703D3" w:rsidP="003703D3">
      <w:pPr>
        <w:pStyle w:val="Gvdemetni0"/>
        <w:spacing w:after="540" w:line="228" w:lineRule="auto"/>
        <w:ind w:firstLine="0"/>
        <w:jc w:val="center"/>
      </w:pPr>
      <w:r>
        <w:rPr>
          <w:b/>
          <w:bCs/>
        </w:rPr>
        <w:t>ESKİŞEHİR OSMANGAZİ ÜNİVERSİTESİ</w:t>
      </w:r>
      <w:r>
        <w:rPr>
          <w:b/>
          <w:bCs/>
        </w:rPr>
        <w:br/>
        <w:t>BİRİM GÖREV TANIM FORMU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00"/>
        <w:gridCol w:w="379"/>
        <w:gridCol w:w="7099"/>
      </w:tblGrid>
      <w:tr w:rsidR="003703D3" w:rsidTr="00F13464">
        <w:trPr>
          <w:trHeight w:hRule="exact" w:val="341"/>
          <w:jc w:val="center"/>
        </w:trPr>
        <w:tc>
          <w:tcPr>
            <w:tcW w:w="3000" w:type="dxa"/>
            <w:tcBorders>
              <w:top w:val="single" w:sz="4" w:space="0" w:color="auto"/>
              <w:left w:val="single" w:sz="4" w:space="0" w:color="auto"/>
            </w:tcBorders>
            <w:shd w:val="clear" w:color="auto" w:fill="auto"/>
            <w:vAlign w:val="bottom"/>
          </w:tcPr>
          <w:p w:rsidR="003703D3" w:rsidRDefault="003703D3" w:rsidP="00F13464">
            <w:pPr>
              <w:pStyle w:val="Dier0"/>
              <w:ind w:firstLine="0"/>
            </w:pPr>
            <w:r>
              <w:rPr>
                <w:b/>
                <w:bCs/>
              </w:rPr>
              <w:t>Birim Adı</w:t>
            </w:r>
          </w:p>
        </w:tc>
        <w:tc>
          <w:tcPr>
            <w:tcW w:w="379" w:type="dxa"/>
            <w:tcBorders>
              <w:top w:val="single" w:sz="4" w:space="0" w:color="auto"/>
              <w:left w:val="single" w:sz="4" w:space="0" w:color="auto"/>
            </w:tcBorders>
            <w:shd w:val="clear" w:color="auto" w:fill="auto"/>
            <w:vAlign w:val="bottom"/>
          </w:tcPr>
          <w:p w:rsidR="003703D3" w:rsidRDefault="003703D3" w:rsidP="00F13464">
            <w:pPr>
              <w:pStyle w:val="Dier0"/>
              <w:ind w:firstLine="0"/>
              <w:jc w:val="both"/>
            </w:pPr>
            <w:r>
              <w:rPr>
                <w:b/>
                <w:bCs/>
              </w:rPr>
              <w:t>:</w:t>
            </w:r>
          </w:p>
        </w:tc>
        <w:tc>
          <w:tcPr>
            <w:tcW w:w="7099" w:type="dxa"/>
            <w:tcBorders>
              <w:top w:val="single" w:sz="4" w:space="0" w:color="auto"/>
              <w:left w:val="single" w:sz="4" w:space="0" w:color="auto"/>
              <w:right w:val="single" w:sz="4" w:space="0" w:color="auto"/>
            </w:tcBorders>
            <w:shd w:val="clear" w:color="auto" w:fill="auto"/>
            <w:vAlign w:val="bottom"/>
          </w:tcPr>
          <w:p w:rsidR="003703D3" w:rsidRDefault="003703D3" w:rsidP="00F4305F">
            <w:pPr>
              <w:pStyle w:val="Dier0"/>
              <w:ind w:firstLine="0"/>
            </w:pPr>
            <w:r>
              <w:rPr>
                <w:b/>
                <w:bCs/>
              </w:rPr>
              <w:t xml:space="preserve">TAHAKKUK </w:t>
            </w:r>
            <w:r w:rsidR="00F4305F">
              <w:rPr>
                <w:b/>
                <w:bCs/>
              </w:rPr>
              <w:t>BİRİMİ (MEMUR)</w:t>
            </w:r>
          </w:p>
        </w:tc>
      </w:tr>
      <w:tr w:rsidR="003703D3" w:rsidTr="00F13464">
        <w:trPr>
          <w:trHeight w:hRule="exact" w:val="336"/>
          <w:jc w:val="center"/>
        </w:trPr>
        <w:tc>
          <w:tcPr>
            <w:tcW w:w="3000" w:type="dxa"/>
            <w:tcBorders>
              <w:top w:val="single" w:sz="4" w:space="0" w:color="auto"/>
              <w:left w:val="single" w:sz="4" w:space="0" w:color="auto"/>
            </w:tcBorders>
            <w:shd w:val="clear" w:color="auto" w:fill="auto"/>
            <w:vAlign w:val="bottom"/>
          </w:tcPr>
          <w:p w:rsidR="003703D3" w:rsidRDefault="003703D3" w:rsidP="00F13464">
            <w:pPr>
              <w:pStyle w:val="Dier0"/>
              <w:ind w:firstLine="0"/>
            </w:pPr>
            <w:r>
              <w:rPr>
                <w:b/>
                <w:bCs/>
              </w:rPr>
              <w:t>Bağlı Olduğu Üst Birim</w:t>
            </w:r>
          </w:p>
        </w:tc>
        <w:tc>
          <w:tcPr>
            <w:tcW w:w="379" w:type="dxa"/>
            <w:tcBorders>
              <w:top w:val="single" w:sz="4" w:space="0" w:color="auto"/>
              <w:left w:val="single" w:sz="4" w:space="0" w:color="auto"/>
            </w:tcBorders>
            <w:shd w:val="clear" w:color="auto" w:fill="auto"/>
            <w:vAlign w:val="bottom"/>
          </w:tcPr>
          <w:p w:rsidR="003703D3" w:rsidRDefault="003703D3" w:rsidP="00F13464">
            <w:pPr>
              <w:pStyle w:val="Dier0"/>
              <w:ind w:firstLine="0"/>
              <w:jc w:val="both"/>
            </w:pPr>
            <w:r>
              <w:rPr>
                <w:b/>
                <w:bCs/>
              </w:rPr>
              <w:t>:</w:t>
            </w:r>
          </w:p>
        </w:tc>
        <w:tc>
          <w:tcPr>
            <w:tcW w:w="7099" w:type="dxa"/>
            <w:tcBorders>
              <w:top w:val="single" w:sz="4" w:space="0" w:color="auto"/>
              <w:left w:val="single" w:sz="4" w:space="0" w:color="auto"/>
              <w:right w:val="single" w:sz="4" w:space="0" w:color="auto"/>
            </w:tcBorders>
            <w:shd w:val="clear" w:color="auto" w:fill="auto"/>
            <w:vAlign w:val="bottom"/>
          </w:tcPr>
          <w:p w:rsidR="003703D3" w:rsidRDefault="003703D3" w:rsidP="00F13464">
            <w:pPr>
              <w:pStyle w:val="Dier0"/>
              <w:ind w:firstLine="0"/>
            </w:pPr>
            <w:r>
              <w:rPr>
                <w:b/>
                <w:bCs/>
              </w:rPr>
              <w:t>İDARİ VE MALİ İŞLER DAİRE BAŞKANLIĞI</w:t>
            </w:r>
          </w:p>
        </w:tc>
      </w:tr>
      <w:tr w:rsidR="003703D3" w:rsidTr="00F13464">
        <w:trPr>
          <w:trHeight w:hRule="exact" w:val="336"/>
          <w:jc w:val="center"/>
        </w:trPr>
        <w:tc>
          <w:tcPr>
            <w:tcW w:w="3000" w:type="dxa"/>
            <w:tcBorders>
              <w:top w:val="single" w:sz="4" w:space="0" w:color="auto"/>
              <w:left w:val="single" w:sz="4" w:space="0" w:color="auto"/>
            </w:tcBorders>
            <w:shd w:val="clear" w:color="auto" w:fill="auto"/>
            <w:vAlign w:val="bottom"/>
          </w:tcPr>
          <w:p w:rsidR="003703D3" w:rsidRDefault="003703D3" w:rsidP="00F13464">
            <w:pPr>
              <w:pStyle w:val="Dier0"/>
              <w:ind w:firstLine="0"/>
            </w:pPr>
            <w:r>
              <w:rPr>
                <w:b/>
                <w:bCs/>
              </w:rPr>
              <w:t>Bağlı Olduğu Üst Yönetici</w:t>
            </w:r>
          </w:p>
        </w:tc>
        <w:tc>
          <w:tcPr>
            <w:tcW w:w="379" w:type="dxa"/>
            <w:tcBorders>
              <w:top w:val="single" w:sz="4" w:space="0" w:color="auto"/>
              <w:left w:val="single" w:sz="4" w:space="0" w:color="auto"/>
            </w:tcBorders>
            <w:shd w:val="clear" w:color="auto" w:fill="auto"/>
            <w:vAlign w:val="bottom"/>
          </w:tcPr>
          <w:p w:rsidR="003703D3" w:rsidRDefault="003703D3" w:rsidP="00F13464">
            <w:pPr>
              <w:pStyle w:val="Dier0"/>
              <w:ind w:firstLine="0"/>
              <w:jc w:val="both"/>
            </w:pPr>
            <w:r>
              <w:rPr>
                <w:b/>
                <w:bCs/>
              </w:rPr>
              <w:t>:</w:t>
            </w:r>
          </w:p>
        </w:tc>
        <w:tc>
          <w:tcPr>
            <w:tcW w:w="7099" w:type="dxa"/>
            <w:tcBorders>
              <w:top w:val="single" w:sz="4" w:space="0" w:color="auto"/>
              <w:left w:val="single" w:sz="4" w:space="0" w:color="auto"/>
              <w:right w:val="single" w:sz="4" w:space="0" w:color="auto"/>
            </w:tcBorders>
            <w:shd w:val="clear" w:color="auto" w:fill="auto"/>
            <w:vAlign w:val="bottom"/>
          </w:tcPr>
          <w:p w:rsidR="003703D3" w:rsidRDefault="003703D3" w:rsidP="00F13464">
            <w:pPr>
              <w:pStyle w:val="Dier0"/>
              <w:ind w:firstLine="0"/>
            </w:pPr>
            <w:r>
              <w:rPr>
                <w:b/>
                <w:bCs/>
              </w:rPr>
              <w:t>DAİRE BAŞKANI</w:t>
            </w:r>
          </w:p>
        </w:tc>
      </w:tr>
      <w:tr w:rsidR="003703D3" w:rsidTr="00F13464">
        <w:trPr>
          <w:trHeight w:hRule="exact" w:val="350"/>
          <w:jc w:val="center"/>
        </w:trPr>
        <w:tc>
          <w:tcPr>
            <w:tcW w:w="3000" w:type="dxa"/>
            <w:tcBorders>
              <w:top w:val="single" w:sz="4" w:space="0" w:color="auto"/>
              <w:left w:val="single" w:sz="4" w:space="0" w:color="auto"/>
              <w:bottom w:val="single" w:sz="4" w:space="0" w:color="auto"/>
            </w:tcBorders>
            <w:shd w:val="clear" w:color="auto" w:fill="auto"/>
            <w:vAlign w:val="bottom"/>
          </w:tcPr>
          <w:p w:rsidR="003703D3" w:rsidRDefault="003703D3" w:rsidP="00F13464">
            <w:pPr>
              <w:pStyle w:val="Dier0"/>
              <w:ind w:firstLine="0"/>
            </w:pPr>
            <w:r>
              <w:rPr>
                <w:b/>
                <w:bCs/>
              </w:rPr>
              <w:t>Görevin Alanı / Kapsamı</w:t>
            </w:r>
          </w:p>
        </w:tc>
        <w:tc>
          <w:tcPr>
            <w:tcW w:w="379" w:type="dxa"/>
            <w:tcBorders>
              <w:top w:val="single" w:sz="4" w:space="0" w:color="auto"/>
              <w:left w:val="single" w:sz="4" w:space="0" w:color="auto"/>
              <w:bottom w:val="single" w:sz="4" w:space="0" w:color="auto"/>
            </w:tcBorders>
            <w:shd w:val="clear" w:color="auto" w:fill="auto"/>
            <w:vAlign w:val="bottom"/>
          </w:tcPr>
          <w:p w:rsidR="003703D3" w:rsidRDefault="003703D3" w:rsidP="00F13464">
            <w:pPr>
              <w:pStyle w:val="Dier0"/>
              <w:ind w:firstLine="0"/>
              <w:jc w:val="both"/>
            </w:pPr>
            <w:r>
              <w:rPr>
                <w:b/>
                <w:bCs/>
              </w:rPr>
              <w:t>:</w:t>
            </w:r>
          </w:p>
        </w:tc>
        <w:tc>
          <w:tcPr>
            <w:tcW w:w="7099" w:type="dxa"/>
            <w:tcBorders>
              <w:top w:val="single" w:sz="4" w:space="0" w:color="auto"/>
              <w:left w:val="single" w:sz="4" w:space="0" w:color="auto"/>
              <w:bottom w:val="single" w:sz="4" w:space="0" w:color="auto"/>
              <w:right w:val="single" w:sz="4" w:space="0" w:color="auto"/>
            </w:tcBorders>
            <w:shd w:val="clear" w:color="auto" w:fill="auto"/>
            <w:vAlign w:val="bottom"/>
          </w:tcPr>
          <w:p w:rsidR="003703D3" w:rsidRDefault="003703D3" w:rsidP="00F13464">
            <w:pPr>
              <w:pStyle w:val="Dier0"/>
              <w:ind w:firstLine="0"/>
            </w:pPr>
            <w:r>
              <w:rPr>
                <w:b/>
                <w:bCs/>
              </w:rPr>
              <w:t>ÜNİVERSİTEMİZ PERSONELİ TAHAKKUK İŞLEMLERİ</w:t>
            </w:r>
          </w:p>
        </w:tc>
      </w:tr>
    </w:tbl>
    <w:p w:rsidR="003703D3" w:rsidRDefault="003703D3" w:rsidP="003703D3">
      <w:pPr>
        <w:spacing w:after="279" w:line="1" w:lineRule="exact"/>
      </w:pPr>
    </w:p>
    <w:p w:rsidR="003703D3" w:rsidRDefault="003703D3" w:rsidP="003703D3">
      <w:pPr>
        <w:pStyle w:val="Gvdemetni0"/>
        <w:tabs>
          <w:tab w:val="left" w:leader="underscore" w:pos="8682"/>
        </w:tabs>
        <w:ind w:firstLine="140"/>
      </w:pPr>
      <w:r>
        <w:rPr>
          <w:b/>
          <w:bCs/>
          <w:u w:val="single"/>
        </w:rPr>
        <w:t>Görevin Kısa Tanımı :</w:t>
      </w:r>
      <w:r>
        <w:rPr>
          <w:b/>
          <w:bCs/>
        </w:rPr>
        <w:tab/>
      </w:r>
    </w:p>
    <w:p w:rsidR="003703D3" w:rsidRDefault="003703D3" w:rsidP="003703D3">
      <w:pPr>
        <w:pStyle w:val="Gvdemetni0"/>
        <w:spacing w:after="280"/>
        <w:ind w:firstLine="140"/>
      </w:pPr>
      <w:r>
        <w:t>Rektörlüğe bağlı akademik ve idari personelin tahakkuk ödemelerinin gerçekleştirilmesi.</w:t>
      </w:r>
    </w:p>
    <w:p w:rsidR="003703D3" w:rsidRDefault="003703D3" w:rsidP="003703D3">
      <w:pPr>
        <w:pStyle w:val="Gvdemetni0"/>
        <w:tabs>
          <w:tab w:val="left" w:leader="underscore" w:pos="10242"/>
        </w:tabs>
        <w:ind w:firstLine="140"/>
      </w:pPr>
      <w:r>
        <w:rPr>
          <w:b/>
          <w:bCs/>
          <w:u w:val="single"/>
        </w:rPr>
        <w:t>Yapmakla Sorumlu Olduğu Görevler :</w:t>
      </w:r>
      <w:r>
        <w:rPr>
          <w:b/>
          <w:bCs/>
        </w:rPr>
        <w:tab/>
      </w:r>
    </w:p>
    <w:p w:rsidR="003703D3" w:rsidRDefault="003703D3" w:rsidP="003703D3">
      <w:pPr>
        <w:pStyle w:val="Gvdemetni0"/>
        <w:numPr>
          <w:ilvl w:val="0"/>
          <w:numId w:val="1"/>
        </w:numPr>
      </w:pPr>
      <w:r>
        <w:t>Birim personelinin maaş işlemlerinin zamanında yapılmasını sağlamak.</w:t>
      </w:r>
    </w:p>
    <w:p w:rsidR="003703D3" w:rsidRDefault="003703D3" w:rsidP="003703D3">
      <w:pPr>
        <w:pStyle w:val="Gvdemetni0"/>
        <w:numPr>
          <w:ilvl w:val="0"/>
          <w:numId w:val="1"/>
        </w:numPr>
      </w:pPr>
      <w:r>
        <w:t>Birime görevlendirme ile gelen akademik personel için ilgili ödeneğinin ödenmesi ile ilgili işlemleri yapmak ve sonuçlandırılmasını sağlamak.</w:t>
      </w:r>
    </w:p>
    <w:p w:rsidR="003703D3" w:rsidRDefault="003703D3" w:rsidP="003703D3">
      <w:pPr>
        <w:pStyle w:val="Gvdemetni0"/>
        <w:numPr>
          <w:ilvl w:val="0"/>
          <w:numId w:val="1"/>
        </w:numPr>
        <w:tabs>
          <w:tab w:val="left" w:pos="830"/>
        </w:tabs>
      </w:pPr>
      <w:r>
        <w:t>Jüri ücreti ödemeleri ile ilgili işlemleri yapmak ve ödenmesini sağlamak.</w:t>
      </w:r>
    </w:p>
    <w:p w:rsidR="003703D3" w:rsidRDefault="003703D3" w:rsidP="003703D3">
      <w:pPr>
        <w:pStyle w:val="Gvdemetni0"/>
        <w:numPr>
          <w:ilvl w:val="0"/>
          <w:numId w:val="1"/>
        </w:numPr>
      </w:pPr>
      <w:r>
        <w:t>Birime gelen mali işlerle ilgili evrakları incelemek ve gerekli yazışmaları yapmak.</w:t>
      </w:r>
    </w:p>
    <w:p w:rsidR="003703D3" w:rsidRDefault="003703D3" w:rsidP="003703D3">
      <w:pPr>
        <w:pStyle w:val="Gvdemetni0"/>
        <w:numPr>
          <w:ilvl w:val="0"/>
          <w:numId w:val="1"/>
        </w:numPr>
        <w:tabs>
          <w:tab w:val="left" w:pos="830"/>
        </w:tabs>
        <w:jc w:val="both"/>
      </w:pPr>
      <w:r>
        <w:t>Personel Bürosundan bildirilen verilere göre özlük haklarının takip edilmesini sağlamak (Doğum,</w:t>
      </w:r>
      <w:r w:rsidR="00E50193">
        <w:t xml:space="preserve"> </w:t>
      </w:r>
      <w:r>
        <w:t>ölüm, terfi, çocuk, emeklilik vb.)</w:t>
      </w:r>
    </w:p>
    <w:p w:rsidR="003703D3" w:rsidRDefault="003703D3" w:rsidP="003703D3">
      <w:pPr>
        <w:pStyle w:val="Gvdemetni0"/>
        <w:numPr>
          <w:ilvl w:val="0"/>
          <w:numId w:val="1"/>
        </w:numPr>
      </w:pPr>
      <w:r>
        <w:t>Bütçe ödeneklerini takip etmek gerektiğinde revize, aktarma veya ek bütçe talebi yazışmalarını yapmak.</w:t>
      </w:r>
    </w:p>
    <w:p w:rsidR="003703D3" w:rsidRDefault="003703D3" w:rsidP="003703D3">
      <w:pPr>
        <w:pStyle w:val="Gvdemetni0"/>
        <w:numPr>
          <w:ilvl w:val="0"/>
          <w:numId w:val="1"/>
        </w:numPr>
      </w:pPr>
      <w:r>
        <w:t>İdari personelin giyim yardımlarını tahakkuk ettirmek.</w:t>
      </w:r>
    </w:p>
    <w:p w:rsidR="003703D3" w:rsidRDefault="003703D3" w:rsidP="003703D3">
      <w:pPr>
        <w:pStyle w:val="Gvdemetni0"/>
        <w:numPr>
          <w:ilvl w:val="0"/>
          <w:numId w:val="1"/>
        </w:numPr>
      </w:pPr>
      <w:r>
        <w:t>Birimde göreve başlayan ya da görevinden ayrılan personel için nakil belgesi hazırlamak.</w:t>
      </w:r>
    </w:p>
    <w:p w:rsidR="003703D3" w:rsidRDefault="003703D3" w:rsidP="003703D3">
      <w:pPr>
        <w:pStyle w:val="Gvdemetni0"/>
        <w:numPr>
          <w:ilvl w:val="0"/>
          <w:numId w:val="1"/>
        </w:numPr>
      </w:pPr>
      <w:r>
        <w:t>Her yılın temmuz ayında birim yıllık bütçesini hazırlamak ve ilgili birime teslim etmek.</w:t>
      </w:r>
    </w:p>
    <w:p w:rsidR="003703D3" w:rsidRDefault="003703D3" w:rsidP="003703D3">
      <w:pPr>
        <w:pStyle w:val="Gvdemetni0"/>
        <w:numPr>
          <w:ilvl w:val="0"/>
          <w:numId w:val="1"/>
        </w:numPr>
      </w:pPr>
      <w:r>
        <w:t>Sosyal Güvenlik Kurumu ile ilgili ödeme işlemlerin zamanında yapılmasını sağlamak (Personel sigorta primlerinin ödenmesi )</w:t>
      </w:r>
    </w:p>
    <w:p w:rsidR="003703D3" w:rsidRDefault="003703D3" w:rsidP="003703D3">
      <w:pPr>
        <w:pStyle w:val="Gvdemetni0"/>
        <w:numPr>
          <w:ilvl w:val="0"/>
          <w:numId w:val="1"/>
        </w:numPr>
        <w:spacing w:line="233" w:lineRule="auto"/>
      </w:pPr>
      <w:r>
        <w:t>İdari ve akademik personelin, yurt içi ve yurt dışı geçici görev yollukları ile sürekli görev yolluk ve yevmiye evraklarını ve ödeme emirlerini hazırlamak ve ödemenin yapılmasını sağlanmak.</w:t>
      </w:r>
    </w:p>
    <w:p w:rsidR="003703D3" w:rsidRDefault="003703D3" w:rsidP="003703D3">
      <w:pPr>
        <w:pStyle w:val="Gvdemetni0"/>
        <w:spacing w:line="233" w:lineRule="auto"/>
        <w:ind w:firstLine="140"/>
        <w:jc w:val="both"/>
      </w:pPr>
      <w:r>
        <w:rPr>
          <w:b/>
          <w:bCs/>
        </w:rPr>
        <w:t>Yetkiler:</w:t>
      </w:r>
    </w:p>
    <w:p w:rsidR="003703D3" w:rsidRDefault="003703D3" w:rsidP="003703D3">
      <w:pPr>
        <w:pStyle w:val="Gvdemetni0"/>
        <w:numPr>
          <w:ilvl w:val="0"/>
          <w:numId w:val="2"/>
        </w:numPr>
        <w:spacing w:line="230" w:lineRule="auto"/>
      </w:pPr>
      <w:r>
        <w:t xml:space="preserve"> Muhasebat Genel Müdürlüğü’nün Kamu Personel Harcamaları Yönetim Sistemi’ni (KBS) kullanmak.</w:t>
      </w:r>
    </w:p>
    <w:p w:rsidR="003703D3" w:rsidRDefault="003703D3" w:rsidP="003703D3">
      <w:pPr>
        <w:pStyle w:val="Gvdemetni0"/>
        <w:numPr>
          <w:ilvl w:val="0"/>
          <w:numId w:val="2"/>
        </w:numPr>
      </w:pPr>
      <w:r>
        <w:t xml:space="preserve"> Muhasebat Genel Müdürlüğü’nün Yeni Harcama Yönetim Bilişim Sistemini (MYS) kullanmak.</w:t>
      </w:r>
    </w:p>
    <w:p w:rsidR="003703D3" w:rsidRDefault="003703D3" w:rsidP="003703D3">
      <w:pPr>
        <w:pStyle w:val="Gvdemetni0"/>
        <w:numPr>
          <w:ilvl w:val="0"/>
          <w:numId w:val="2"/>
        </w:numPr>
      </w:pPr>
      <w:r>
        <w:t xml:space="preserve"> Üniversitenin Elektronik Belge Yönetim Sistemi’ni (EBYS) kullanmak.</w:t>
      </w:r>
    </w:p>
    <w:p w:rsidR="003703D3" w:rsidRDefault="003703D3" w:rsidP="003703D3">
      <w:pPr>
        <w:pStyle w:val="Gvdemetni0"/>
        <w:numPr>
          <w:ilvl w:val="0"/>
          <w:numId w:val="2"/>
        </w:numPr>
        <w:tabs>
          <w:tab w:val="left" w:pos="830"/>
        </w:tabs>
        <w:jc w:val="both"/>
      </w:pPr>
      <w:r>
        <w:t>Yazıları paraf etmek.</w:t>
      </w:r>
    </w:p>
    <w:p w:rsidR="003703D3" w:rsidRDefault="003703D3" w:rsidP="003703D3">
      <w:pPr>
        <w:pStyle w:val="Gvdemetni0"/>
        <w:numPr>
          <w:ilvl w:val="0"/>
          <w:numId w:val="2"/>
        </w:numPr>
      </w:pPr>
      <w:r>
        <w:t xml:space="preserve"> İlgililerden (akademik ve idari personel) gerekli belgeleri talep etmek.</w:t>
      </w:r>
    </w:p>
    <w:p w:rsidR="003703D3" w:rsidRDefault="003703D3" w:rsidP="003703D3">
      <w:pPr>
        <w:pStyle w:val="Gvdemetni0"/>
        <w:numPr>
          <w:ilvl w:val="0"/>
          <w:numId w:val="2"/>
        </w:numPr>
        <w:spacing w:after="1220"/>
      </w:pPr>
      <w:r>
        <w:t xml:space="preserve"> Birim ile ilgili yazıları teslim alma ve tutanakları imzalamak.</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3902"/>
        <w:gridCol w:w="5362"/>
      </w:tblGrid>
      <w:tr w:rsidR="003703D3" w:rsidTr="00F13464">
        <w:trPr>
          <w:trHeight w:hRule="exact" w:val="461"/>
          <w:jc w:val="center"/>
        </w:trPr>
        <w:tc>
          <w:tcPr>
            <w:tcW w:w="1118" w:type="dxa"/>
            <w:tcBorders>
              <w:top w:val="single" w:sz="4" w:space="0" w:color="auto"/>
              <w:left w:val="single" w:sz="4" w:space="0" w:color="auto"/>
            </w:tcBorders>
            <w:shd w:val="clear" w:color="auto" w:fill="auto"/>
          </w:tcPr>
          <w:p w:rsidR="003703D3" w:rsidRDefault="003703D3" w:rsidP="00F13464">
            <w:pPr>
              <w:rPr>
                <w:sz w:val="10"/>
                <w:szCs w:val="10"/>
              </w:rPr>
            </w:pPr>
          </w:p>
        </w:tc>
        <w:tc>
          <w:tcPr>
            <w:tcW w:w="3902" w:type="dxa"/>
            <w:tcBorders>
              <w:top w:val="single" w:sz="4" w:space="0" w:color="auto"/>
            </w:tcBorders>
            <w:shd w:val="clear" w:color="auto" w:fill="auto"/>
            <w:vAlign w:val="bottom"/>
          </w:tcPr>
          <w:p w:rsidR="003703D3" w:rsidRDefault="003703D3" w:rsidP="00F13464">
            <w:pPr>
              <w:pStyle w:val="Dier0"/>
              <w:ind w:firstLine="180"/>
            </w:pPr>
            <w:r>
              <w:rPr>
                <w:b/>
                <w:bCs/>
              </w:rPr>
              <w:t>Hazırlayan</w:t>
            </w:r>
          </w:p>
        </w:tc>
        <w:tc>
          <w:tcPr>
            <w:tcW w:w="5362" w:type="dxa"/>
            <w:tcBorders>
              <w:top w:val="single" w:sz="4" w:space="0" w:color="auto"/>
              <w:right w:val="single" w:sz="4" w:space="0" w:color="auto"/>
            </w:tcBorders>
            <w:shd w:val="clear" w:color="auto" w:fill="auto"/>
            <w:vAlign w:val="bottom"/>
          </w:tcPr>
          <w:p w:rsidR="003703D3" w:rsidRDefault="003703D3" w:rsidP="00F13464">
            <w:pPr>
              <w:pStyle w:val="Dier0"/>
              <w:ind w:left="3220" w:firstLine="0"/>
            </w:pPr>
            <w:r>
              <w:rPr>
                <w:b/>
                <w:bCs/>
              </w:rPr>
              <w:t>Onaylayan</w:t>
            </w:r>
          </w:p>
        </w:tc>
      </w:tr>
      <w:tr w:rsidR="003703D3" w:rsidTr="00F13464">
        <w:trPr>
          <w:trHeight w:hRule="exact" w:val="360"/>
          <w:jc w:val="center"/>
        </w:trPr>
        <w:tc>
          <w:tcPr>
            <w:tcW w:w="1118" w:type="dxa"/>
            <w:tcBorders>
              <w:left w:val="single" w:sz="4" w:space="0" w:color="auto"/>
            </w:tcBorders>
            <w:shd w:val="clear" w:color="auto" w:fill="auto"/>
            <w:vAlign w:val="center"/>
          </w:tcPr>
          <w:p w:rsidR="003703D3" w:rsidRDefault="003703D3" w:rsidP="00F13464">
            <w:pPr>
              <w:pStyle w:val="Dier0"/>
              <w:ind w:firstLine="0"/>
            </w:pPr>
            <w:r>
              <w:t xml:space="preserve">Ad </w:t>
            </w:r>
            <w:proofErr w:type="spellStart"/>
            <w:r>
              <w:t>Soyad</w:t>
            </w:r>
            <w:proofErr w:type="spellEnd"/>
          </w:p>
        </w:tc>
        <w:tc>
          <w:tcPr>
            <w:tcW w:w="3902" w:type="dxa"/>
            <w:shd w:val="clear" w:color="auto" w:fill="auto"/>
            <w:vAlign w:val="center"/>
          </w:tcPr>
          <w:p w:rsidR="003703D3" w:rsidRDefault="003703D3" w:rsidP="00F13464">
            <w:pPr>
              <w:pStyle w:val="Dier0"/>
              <w:ind w:firstLine="340"/>
            </w:pPr>
            <w:r>
              <w:t>:Önder AKTAŞ</w:t>
            </w:r>
          </w:p>
        </w:tc>
        <w:tc>
          <w:tcPr>
            <w:tcW w:w="5362" w:type="dxa"/>
            <w:tcBorders>
              <w:right w:val="single" w:sz="4" w:space="0" w:color="auto"/>
            </w:tcBorders>
            <w:shd w:val="clear" w:color="auto" w:fill="auto"/>
            <w:vAlign w:val="center"/>
          </w:tcPr>
          <w:p w:rsidR="003703D3" w:rsidRDefault="003703D3" w:rsidP="00F13464">
            <w:pPr>
              <w:pStyle w:val="Dier0"/>
            </w:pPr>
            <w:r>
              <w:t xml:space="preserve">                                       Ad </w:t>
            </w:r>
            <w:proofErr w:type="spellStart"/>
            <w:proofErr w:type="gramStart"/>
            <w:r>
              <w:t>Soyad</w:t>
            </w:r>
            <w:proofErr w:type="spellEnd"/>
            <w:r>
              <w:t xml:space="preserve">   :Mustafa</w:t>
            </w:r>
            <w:proofErr w:type="gramEnd"/>
            <w:r>
              <w:t xml:space="preserve"> ARSLAN</w:t>
            </w:r>
          </w:p>
        </w:tc>
      </w:tr>
      <w:tr w:rsidR="003703D3" w:rsidTr="00F13464">
        <w:trPr>
          <w:trHeight w:hRule="exact" w:val="365"/>
          <w:jc w:val="center"/>
        </w:trPr>
        <w:tc>
          <w:tcPr>
            <w:tcW w:w="1118" w:type="dxa"/>
            <w:tcBorders>
              <w:left w:val="single" w:sz="4" w:space="0" w:color="auto"/>
            </w:tcBorders>
            <w:shd w:val="clear" w:color="auto" w:fill="auto"/>
            <w:vAlign w:val="center"/>
          </w:tcPr>
          <w:p w:rsidR="003703D3" w:rsidRDefault="003703D3" w:rsidP="00F13464">
            <w:pPr>
              <w:pStyle w:val="Dier0"/>
              <w:ind w:firstLine="0"/>
            </w:pPr>
            <w:r>
              <w:t>Unvan</w:t>
            </w:r>
          </w:p>
        </w:tc>
        <w:tc>
          <w:tcPr>
            <w:tcW w:w="3902" w:type="dxa"/>
            <w:shd w:val="clear" w:color="auto" w:fill="auto"/>
            <w:vAlign w:val="center"/>
          </w:tcPr>
          <w:p w:rsidR="003703D3" w:rsidRDefault="003703D3" w:rsidP="00094BDD">
            <w:pPr>
              <w:pStyle w:val="Dier0"/>
              <w:ind w:firstLine="340"/>
            </w:pPr>
            <w:r>
              <w:t>:</w:t>
            </w:r>
            <w:r w:rsidR="00094BDD">
              <w:t>Birim Sorumlusu</w:t>
            </w:r>
          </w:p>
        </w:tc>
        <w:tc>
          <w:tcPr>
            <w:tcW w:w="5362" w:type="dxa"/>
            <w:tcBorders>
              <w:right w:val="single" w:sz="4" w:space="0" w:color="auto"/>
            </w:tcBorders>
            <w:shd w:val="clear" w:color="auto" w:fill="auto"/>
            <w:vAlign w:val="center"/>
          </w:tcPr>
          <w:p w:rsidR="003703D3" w:rsidRDefault="003703D3" w:rsidP="00F13464">
            <w:pPr>
              <w:pStyle w:val="Dier0"/>
              <w:tabs>
                <w:tab w:val="left" w:pos="3236"/>
              </w:tabs>
              <w:ind w:left="2180" w:firstLine="0"/>
            </w:pPr>
            <w:r>
              <w:t>Unvan</w:t>
            </w:r>
            <w:r>
              <w:tab/>
              <w:t>:Daire Başkanı</w:t>
            </w:r>
          </w:p>
        </w:tc>
      </w:tr>
      <w:tr w:rsidR="003703D3" w:rsidTr="00F13464">
        <w:trPr>
          <w:trHeight w:hRule="exact" w:val="317"/>
          <w:jc w:val="center"/>
        </w:trPr>
        <w:tc>
          <w:tcPr>
            <w:tcW w:w="1118" w:type="dxa"/>
            <w:tcBorders>
              <w:left w:val="single" w:sz="4" w:space="0" w:color="auto"/>
              <w:bottom w:val="single" w:sz="4" w:space="0" w:color="auto"/>
            </w:tcBorders>
            <w:shd w:val="clear" w:color="auto" w:fill="auto"/>
            <w:vAlign w:val="center"/>
          </w:tcPr>
          <w:p w:rsidR="003703D3" w:rsidRDefault="003703D3" w:rsidP="00F13464">
            <w:pPr>
              <w:pStyle w:val="Dier0"/>
              <w:ind w:firstLine="0"/>
            </w:pPr>
            <w:r>
              <w:t>İmza</w:t>
            </w:r>
          </w:p>
        </w:tc>
        <w:tc>
          <w:tcPr>
            <w:tcW w:w="3902" w:type="dxa"/>
            <w:tcBorders>
              <w:bottom w:val="single" w:sz="4" w:space="0" w:color="auto"/>
            </w:tcBorders>
            <w:shd w:val="clear" w:color="auto" w:fill="auto"/>
          </w:tcPr>
          <w:p w:rsidR="003703D3" w:rsidRDefault="003703D3" w:rsidP="00F13464">
            <w:pPr>
              <w:rPr>
                <w:sz w:val="10"/>
                <w:szCs w:val="10"/>
              </w:rPr>
            </w:pPr>
          </w:p>
        </w:tc>
        <w:tc>
          <w:tcPr>
            <w:tcW w:w="5362" w:type="dxa"/>
            <w:tcBorders>
              <w:bottom w:val="single" w:sz="4" w:space="0" w:color="auto"/>
              <w:right w:val="single" w:sz="4" w:space="0" w:color="auto"/>
            </w:tcBorders>
            <w:shd w:val="clear" w:color="auto" w:fill="auto"/>
            <w:vAlign w:val="center"/>
          </w:tcPr>
          <w:p w:rsidR="003703D3" w:rsidRDefault="003703D3" w:rsidP="00F13464">
            <w:pPr>
              <w:pStyle w:val="Dier0"/>
              <w:ind w:left="2180" w:firstLine="0"/>
            </w:pPr>
            <w:r>
              <w:t>İmza</w:t>
            </w:r>
          </w:p>
        </w:tc>
      </w:tr>
    </w:tbl>
    <w:p w:rsidR="003703D3" w:rsidRDefault="003703D3" w:rsidP="003703D3">
      <w:pPr>
        <w:sectPr w:rsidR="003703D3">
          <w:headerReference w:type="even" r:id="rId7"/>
          <w:headerReference w:type="default" r:id="rId8"/>
          <w:footerReference w:type="even" r:id="rId9"/>
          <w:footerReference w:type="default" r:id="rId10"/>
          <w:headerReference w:type="first" r:id="rId11"/>
          <w:footerReference w:type="first" r:id="rId12"/>
          <w:pgSz w:w="11900" w:h="16840"/>
          <w:pgMar w:top="974" w:right="727" w:bottom="974" w:left="694" w:header="0" w:footer="3" w:gutter="0"/>
          <w:pgNumType w:start="1"/>
          <w:cols w:space="720"/>
          <w:noEndnote/>
          <w:docGrid w:linePitch="360"/>
        </w:sectPr>
      </w:pPr>
    </w:p>
    <w:p w:rsidR="003703D3" w:rsidRPr="003703D3" w:rsidRDefault="003703D3" w:rsidP="003703D3">
      <w:pPr>
        <w:keepNext/>
        <w:keepLines/>
        <w:spacing w:after="520"/>
        <w:jc w:val="center"/>
        <w:outlineLvl w:val="1"/>
        <w:rPr>
          <w:rFonts w:ascii="Times New Roman" w:eastAsia="Times New Roman" w:hAnsi="Times New Roman" w:cs="Times New Roman"/>
          <w:b/>
          <w:bCs/>
        </w:rPr>
      </w:pPr>
      <w:bookmarkStart w:id="0" w:name="bookmark2"/>
      <w:r w:rsidRPr="003703D3">
        <w:rPr>
          <w:rFonts w:ascii="Times New Roman" w:eastAsia="Times New Roman" w:hAnsi="Times New Roman" w:cs="Times New Roman"/>
          <w:b/>
          <w:bCs/>
        </w:rPr>
        <w:lastRenderedPageBreak/>
        <w:t>ESKİŞEHİR OSMANGAZİ ÜNİVERSİTESİ</w:t>
      </w:r>
      <w:r w:rsidRPr="003703D3">
        <w:rPr>
          <w:rFonts w:ascii="Times New Roman" w:eastAsia="Times New Roman" w:hAnsi="Times New Roman" w:cs="Times New Roman"/>
          <w:b/>
          <w:bCs/>
        </w:rPr>
        <w:br/>
        <w:t>ALT BİRİM GÖREV TANIM FORMU</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3000"/>
        <w:gridCol w:w="379"/>
        <w:gridCol w:w="7099"/>
      </w:tblGrid>
      <w:tr w:rsidR="003703D3" w:rsidRPr="003703D3" w:rsidTr="00F13464">
        <w:trPr>
          <w:trHeight w:hRule="exact" w:val="341"/>
          <w:jc w:val="center"/>
        </w:trPr>
        <w:tc>
          <w:tcPr>
            <w:tcW w:w="3000" w:type="dxa"/>
            <w:tcBorders>
              <w:top w:val="single" w:sz="4" w:space="0" w:color="auto"/>
              <w:left w:val="single" w:sz="4" w:space="0" w:color="auto"/>
            </w:tcBorders>
            <w:shd w:val="clear" w:color="auto" w:fill="auto"/>
            <w:vAlign w:val="bottom"/>
          </w:tcPr>
          <w:p w:rsidR="003703D3" w:rsidRPr="003703D3" w:rsidRDefault="003703D3" w:rsidP="003703D3">
            <w:pPr>
              <w:rPr>
                <w:rFonts w:ascii="Times New Roman" w:eastAsia="Times New Roman" w:hAnsi="Times New Roman" w:cs="Times New Roman"/>
              </w:rPr>
            </w:pPr>
            <w:r w:rsidRPr="003703D3">
              <w:rPr>
                <w:rFonts w:ascii="Times New Roman" w:eastAsia="Times New Roman" w:hAnsi="Times New Roman" w:cs="Times New Roman"/>
                <w:b/>
                <w:bCs/>
              </w:rPr>
              <w:t>Bağlı Olduğu Birim</w:t>
            </w:r>
          </w:p>
        </w:tc>
        <w:tc>
          <w:tcPr>
            <w:tcW w:w="379" w:type="dxa"/>
            <w:tcBorders>
              <w:top w:val="single" w:sz="4" w:space="0" w:color="auto"/>
              <w:left w:val="single" w:sz="4" w:space="0" w:color="auto"/>
            </w:tcBorders>
            <w:shd w:val="clear" w:color="auto" w:fill="auto"/>
            <w:vAlign w:val="bottom"/>
          </w:tcPr>
          <w:p w:rsidR="003703D3" w:rsidRPr="003703D3" w:rsidRDefault="003703D3" w:rsidP="003703D3">
            <w:pPr>
              <w:jc w:val="both"/>
              <w:rPr>
                <w:rFonts w:ascii="Times New Roman" w:eastAsia="Times New Roman" w:hAnsi="Times New Roman" w:cs="Times New Roman"/>
              </w:rPr>
            </w:pPr>
            <w:r w:rsidRPr="003703D3">
              <w:rPr>
                <w:rFonts w:ascii="Times New Roman" w:eastAsia="Times New Roman" w:hAnsi="Times New Roman" w:cs="Times New Roman"/>
                <w:b/>
                <w:bCs/>
              </w:rPr>
              <w:t>:</w:t>
            </w:r>
          </w:p>
        </w:tc>
        <w:tc>
          <w:tcPr>
            <w:tcW w:w="7099" w:type="dxa"/>
            <w:tcBorders>
              <w:top w:val="single" w:sz="4" w:space="0" w:color="auto"/>
              <w:left w:val="single" w:sz="4" w:space="0" w:color="auto"/>
              <w:right w:val="single" w:sz="4" w:space="0" w:color="auto"/>
            </w:tcBorders>
            <w:shd w:val="clear" w:color="auto" w:fill="auto"/>
            <w:vAlign w:val="bottom"/>
          </w:tcPr>
          <w:p w:rsidR="003703D3" w:rsidRPr="003703D3" w:rsidRDefault="003703D3" w:rsidP="003703D3">
            <w:pPr>
              <w:rPr>
                <w:rFonts w:ascii="Times New Roman" w:eastAsia="Times New Roman" w:hAnsi="Times New Roman" w:cs="Times New Roman"/>
              </w:rPr>
            </w:pPr>
            <w:r w:rsidRPr="003703D3">
              <w:rPr>
                <w:rFonts w:ascii="Times New Roman" w:eastAsia="Times New Roman" w:hAnsi="Times New Roman" w:cs="Times New Roman"/>
                <w:b/>
                <w:bCs/>
              </w:rPr>
              <w:t>İDARİ VE MALİ İŞLER DAİRE BAŞKANLIĞI</w:t>
            </w:r>
          </w:p>
        </w:tc>
      </w:tr>
      <w:tr w:rsidR="003703D3" w:rsidRPr="003703D3" w:rsidTr="00F13464">
        <w:trPr>
          <w:trHeight w:hRule="exact" w:val="336"/>
          <w:jc w:val="center"/>
        </w:trPr>
        <w:tc>
          <w:tcPr>
            <w:tcW w:w="3000" w:type="dxa"/>
            <w:tcBorders>
              <w:top w:val="single" w:sz="4" w:space="0" w:color="auto"/>
              <w:left w:val="single" w:sz="4" w:space="0" w:color="auto"/>
            </w:tcBorders>
            <w:shd w:val="clear" w:color="auto" w:fill="auto"/>
            <w:vAlign w:val="bottom"/>
          </w:tcPr>
          <w:p w:rsidR="003703D3" w:rsidRPr="003703D3" w:rsidRDefault="003703D3" w:rsidP="003703D3">
            <w:pPr>
              <w:rPr>
                <w:rFonts w:ascii="Times New Roman" w:eastAsia="Times New Roman" w:hAnsi="Times New Roman" w:cs="Times New Roman"/>
              </w:rPr>
            </w:pPr>
            <w:r w:rsidRPr="003703D3">
              <w:rPr>
                <w:rFonts w:ascii="Times New Roman" w:eastAsia="Times New Roman" w:hAnsi="Times New Roman" w:cs="Times New Roman"/>
                <w:b/>
                <w:bCs/>
              </w:rPr>
              <w:t>Alt Birimin Adı</w:t>
            </w:r>
          </w:p>
        </w:tc>
        <w:tc>
          <w:tcPr>
            <w:tcW w:w="379" w:type="dxa"/>
            <w:tcBorders>
              <w:top w:val="single" w:sz="4" w:space="0" w:color="auto"/>
              <w:left w:val="single" w:sz="4" w:space="0" w:color="auto"/>
            </w:tcBorders>
            <w:shd w:val="clear" w:color="auto" w:fill="auto"/>
            <w:vAlign w:val="bottom"/>
          </w:tcPr>
          <w:p w:rsidR="003703D3" w:rsidRPr="003703D3" w:rsidRDefault="003703D3" w:rsidP="003703D3">
            <w:pPr>
              <w:jc w:val="both"/>
              <w:rPr>
                <w:rFonts w:ascii="Times New Roman" w:eastAsia="Times New Roman" w:hAnsi="Times New Roman" w:cs="Times New Roman"/>
              </w:rPr>
            </w:pPr>
            <w:r w:rsidRPr="003703D3">
              <w:rPr>
                <w:rFonts w:ascii="Times New Roman" w:eastAsia="Times New Roman" w:hAnsi="Times New Roman" w:cs="Times New Roman"/>
                <w:b/>
                <w:bCs/>
              </w:rPr>
              <w:t>:</w:t>
            </w:r>
          </w:p>
        </w:tc>
        <w:tc>
          <w:tcPr>
            <w:tcW w:w="7099" w:type="dxa"/>
            <w:tcBorders>
              <w:top w:val="single" w:sz="4" w:space="0" w:color="auto"/>
              <w:left w:val="single" w:sz="4" w:space="0" w:color="auto"/>
              <w:right w:val="single" w:sz="4" w:space="0" w:color="auto"/>
            </w:tcBorders>
            <w:shd w:val="clear" w:color="auto" w:fill="auto"/>
            <w:vAlign w:val="bottom"/>
          </w:tcPr>
          <w:p w:rsidR="003703D3" w:rsidRPr="003703D3" w:rsidRDefault="003703D3" w:rsidP="00E50193">
            <w:pPr>
              <w:rPr>
                <w:rFonts w:ascii="Times New Roman" w:eastAsia="Times New Roman" w:hAnsi="Times New Roman" w:cs="Times New Roman"/>
              </w:rPr>
            </w:pPr>
            <w:r w:rsidRPr="003703D3">
              <w:rPr>
                <w:rFonts w:ascii="Times New Roman" w:eastAsia="Times New Roman" w:hAnsi="Times New Roman" w:cs="Times New Roman"/>
                <w:b/>
                <w:bCs/>
              </w:rPr>
              <w:t xml:space="preserve">TAHAKKUK </w:t>
            </w:r>
            <w:r w:rsidR="00E50193">
              <w:rPr>
                <w:rFonts w:ascii="Times New Roman" w:eastAsia="Times New Roman" w:hAnsi="Times New Roman" w:cs="Times New Roman"/>
                <w:b/>
                <w:bCs/>
              </w:rPr>
              <w:t>BİRİMİ (MEMUR)</w:t>
            </w:r>
          </w:p>
        </w:tc>
      </w:tr>
      <w:tr w:rsidR="003703D3" w:rsidRPr="003703D3" w:rsidTr="00F13464">
        <w:trPr>
          <w:trHeight w:hRule="exact" w:val="350"/>
          <w:jc w:val="center"/>
        </w:trPr>
        <w:tc>
          <w:tcPr>
            <w:tcW w:w="3000" w:type="dxa"/>
            <w:tcBorders>
              <w:top w:val="single" w:sz="4" w:space="0" w:color="auto"/>
              <w:left w:val="single" w:sz="4" w:space="0" w:color="auto"/>
              <w:bottom w:val="single" w:sz="4" w:space="0" w:color="auto"/>
            </w:tcBorders>
            <w:shd w:val="clear" w:color="auto" w:fill="auto"/>
            <w:vAlign w:val="bottom"/>
          </w:tcPr>
          <w:p w:rsidR="003703D3" w:rsidRPr="003703D3" w:rsidRDefault="003703D3" w:rsidP="003703D3">
            <w:pPr>
              <w:rPr>
                <w:rFonts w:ascii="Times New Roman" w:eastAsia="Times New Roman" w:hAnsi="Times New Roman" w:cs="Times New Roman"/>
              </w:rPr>
            </w:pPr>
            <w:r w:rsidRPr="003703D3">
              <w:rPr>
                <w:rFonts w:ascii="Times New Roman" w:eastAsia="Times New Roman" w:hAnsi="Times New Roman" w:cs="Times New Roman"/>
                <w:b/>
                <w:bCs/>
              </w:rPr>
              <w:t>Görevin Alanı / Kapsamı</w:t>
            </w:r>
          </w:p>
        </w:tc>
        <w:tc>
          <w:tcPr>
            <w:tcW w:w="379" w:type="dxa"/>
            <w:tcBorders>
              <w:top w:val="single" w:sz="4" w:space="0" w:color="auto"/>
              <w:left w:val="single" w:sz="4" w:space="0" w:color="auto"/>
              <w:bottom w:val="single" w:sz="4" w:space="0" w:color="auto"/>
            </w:tcBorders>
            <w:shd w:val="clear" w:color="auto" w:fill="auto"/>
            <w:vAlign w:val="bottom"/>
          </w:tcPr>
          <w:p w:rsidR="003703D3" w:rsidRPr="003703D3" w:rsidRDefault="003703D3" w:rsidP="003703D3">
            <w:pPr>
              <w:jc w:val="both"/>
              <w:rPr>
                <w:rFonts w:ascii="Times New Roman" w:eastAsia="Times New Roman" w:hAnsi="Times New Roman" w:cs="Times New Roman"/>
              </w:rPr>
            </w:pPr>
            <w:r w:rsidRPr="003703D3">
              <w:rPr>
                <w:rFonts w:ascii="Times New Roman" w:eastAsia="Times New Roman" w:hAnsi="Times New Roman" w:cs="Times New Roman"/>
                <w:b/>
                <w:bCs/>
              </w:rPr>
              <w:t>:</w:t>
            </w:r>
          </w:p>
        </w:tc>
        <w:tc>
          <w:tcPr>
            <w:tcW w:w="7099" w:type="dxa"/>
            <w:tcBorders>
              <w:top w:val="single" w:sz="4" w:space="0" w:color="auto"/>
              <w:left w:val="single" w:sz="4" w:space="0" w:color="auto"/>
              <w:bottom w:val="single" w:sz="4" w:space="0" w:color="auto"/>
              <w:right w:val="single" w:sz="4" w:space="0" w:color="auto"/>
            </w:tcBorders>
            <w:shd w:val="clear" w:color="auto" w:fill="auto"/>
            <w:vAlign w:val="bottom"/>
          </w:tcPr>
          <w:p w:rsidR="003703D3" w:rsidRPr="003703D3" w:rsidRDefault="003703D3" w:rsidP="003703D3">
            <w:pPr>
              <w:rPr>
                <w:rFonts w:ascii="Times New Roman" w:eastAsia="Times New Roman" w:hAnsi="Times New Roman" w:cs="Times New Roman"/>
              </w:rPr>
            </w:pPr>
            <w:r w:rsidRPr="003703D3">
              <w:rPr>
                <w:rFonts w:ascii="Times New Roman" w:eastAsia="Times New Roman" w:hAnsi="Times New Roman" w:cs="Times New Roman"/>
                <w:b/>
                <w:bCs/>
              </w:rPr>
              <w:t>TAHAKKUK İŞLEMLERİ</w:t>
            </w:r>
          </w:p>
        </w:tc>
      </w:tr>
    </w:tbl>
    <w:p w:rsidR="003703D3" w:rsidRPr="003703D3" w:rsidRDefault="003703D3" w:rsidP="003703D3">
      <w:pPr>
        <w:spacing w:after="279" w:line="1" w:lineRule="exact"/>
      </w:pPr>
    </w:p>
    <w:p w:rsidR="003703D3" w:rsidRPr="003703D3" w:rsidRDefault="003703D3" w:rsidP="003703D3">
      <w:pPr>
        <w:keepNext/>
        <w:keepLines/>
        <w:pBdr>
          <w:top w:val="single" w:sz="4" w:space="0" w:color="auto"/>
          <w:left w:val="single" w:sz="4" w:space="0" w:color="auto"/>
          <w:bottom w:val="single" w:sz="4" w:space="0" w:color="auto"/>
          <w:right w:val="single" w:sz="4" w:space="0" w:color="auto"/>
        </w:pBdr>
        <w:tabs>
          <w:tab w:val="left" w:leader="underscore" w:pos="10194"/>
        </w:tabs>
        <w:ind w:left="140"/>
        <w:outlineLvl w:val="1"/>
        <w:rPr>
          <w:rFonts w:ascii="Times New Roman" w:eastAsia="Times New Roman" w:hAnsi="Times New Roman" w:cs="Times New Roman"/>
          <w:b/>
          <w:bCs/>
        </w:rPr>
      </w:pPr>
      <w:bookmarkStart w:id="1" w:name="bookmark4"/>
      <w:r w:rsidRPr="003703D3">
        <w:rPr>
          <w:rFonts w:ascii="Times New Roman" w:eastAsia="Times New Roman" w:hAnsi="Times New Roman" w:cs="Times New Roman"/>
          <w:b/>
          <w:bCs/>
          <w:u w:val="single"/>
        </w:rPr>
        <w:t>Görevin Kısa Tanımı :</w:t>
      </w:r>
      <w:r w:rsidRPr="003703D3">
        <w:rPr>
          <w:rFonts w:ascii="Times New Roman" w:eastAsia="Times New Roman" w:hAnsi="Times New Roman" w:cs="Times New Roman"/>
          <w:b/>
          <w:bCs/>
        </w:rPr>
        <w:tab/>
      </w:r>
      <w:bookmarkEnd w:id="1"/>
    </w:p>
    <w:p w:rsidR="003703D3" w:rsidRPr="003703D3" w:rsidRDefault="003703D3" w:rsidP="003703D3">
      <w:pPr>
        <w:pBdr>
          <w:top w:val="single" w:sz="4" w:space="0" w:color="auto"/>
          <w:left w:val="single" w:sz="4" w:space="0" w:color="auto"/>
          <w:bottom w:val="single" w:sz="4" w:space="0" w:color="auto"/>
          <w:right w:val="single" w:sz="4" w:space="0" w:color="auto"/>
        </w:pBdr>
        <w:spacing w:after="560"/>
        <w:ind w:left="140"/>
        <w:rPr>
          <w:rFonts w:ascii="Times New Roman" w:eastAsia="Times New Roman" w:hAnsi="Times New Roman" w:cs="Times New Roman"/>
        </w:rPr>
      </w:pPr>
      <w:r w:rsidRPr="003703D3">
        <w:rPr>
          <w:rFonts w:ascii="Times New Roman" w:eastAsia="Times New Roman" w:hAnsi="Times New Roman" w:cs="Times New Roman"/>
        </w:rPr>
        <w:t>Başkanlık tarafından belirlenen amaç ilke ve talimatlara uygun olarak; personelin maaş ve özlük hakları, yolluklar, derece-kademe ilerlemesi, SGK primleri, diğer ödemelere ilişkin faaliyetleri koordine etmek.</w:t>
      </w:r>
    </w:p>
    <w:p w:rsidR="003703D3" w:rsidRPr="003703D3" w:rsidRDefault="003703D3" w:rsidP="003703D3">
      <w:pPr>
        <w:keepNext/>
        <w:keepLines/>
        <w:pBdr>
          <w:bottom w:val="single" w:sz="4" w:space="0" w:color="auto"/>
        </w:pBdr>
        <w:spacing w:after="280"/>
        <w:ind w:firstLine="140"/>
        <w:jc w:val="both"/>
        <w:outlineLvl w:val="1"/>
        <w:rPr>
          <w:rFonts w:ascii="Times New Roman" w:eastAsia="Times New Roman" w:hAnsi="Times New Roman" w:cs="Times New Roman"/>
          <w:b/>
          <w:bCs/>
        </w:rPr>
      </w:pPr>
      <w:bookmarkStart w:id="2" w:name="bookmark6"/>
      <w:r w:rsidRPr="003703D3">
        <w:rPr>
          <w:rFonts w:ascii="Times New Roman" w:eastAsia="Times New Roman" w:hAnsi="Times New Roman" w:cs="Times New Roman"/>
          <w:b/>
          <w:bCs/>
        </w:rPr>
        <w:t xml:space="preserve">Yapmakla Sorumlu Olduğu </w:t>
      </w:r>
      <w:proofErr w:type="gramStart"/>
      <w:r w:rsidRPr="003703D3">
        <w:rPr>
          <w:rFonts w:ascii="Times New Roman" w:eastAsia="Times New Roman" w:hAnsi="Times New Roman" w:cs="Times New Roman"/>
          <w:b/>
          <w:bCs/>
        </w:rPr>
        <w:t>İşler :</w:t>
      </w:r>
      <w:bookmarkEnd w:id="2"/>
      <w:proofErr w:type="gramEnd"/>
    </w:p>
    <w:p w:rsidR="003703D3" w:rsidRPr="003703D3" w:rsidRDefault="003703D3" w:rsidP="003703D3">
      <w:pPr>
        <w:pBdr>
          <w:top w:val="single" w:sz="4" w:space="0" w:color="auto"/>
          <w:left w:val="single" w:sz="4" w:space="0" w:color="auto"/>
          <w:bottom w:val="single" w:sz="4" w:space="0" w:color="auto"/>
          <w:right w:val="single" w:sz="4" w:space="0" w:color="auto"/>
        </w:pBdr>
        <w:ind w:left="840"/>
        <w:rPr>
          <w:rFonts w:ascii="Times New Roman" w:eastAsia="Times New Roman" w:hAnsi="Times New Roman" w:cs="Times New Roman"/>
        </w:rPr>
      </w:pPr>
      <w:r w:rsidRPr="003703D3">
        <w:rPr>
          <w:rFonts w:ascii="Times New Roman" w:eastAsia="Times New Roman" w:hAnsi="Times New Roman" w:cs="Times New Roman"/>
        </w:rPr>
        <w:t>Başkanlığın kadrolarındaki personelin maaş işlemlerini, veri girişlerini yapmak ve takip ederek harcama belgelerini hazırlamak,</w:t>
      </w:r>
    </w:p>
    <w:p w:rsidR="003703D3" w:rsidRPr="003703D3" w:rsidRDefault="003703D3" w:rsidP="003703D3">
      <w:pPr>
        <w:pBdr>
          <w:top w:val="single" w:sz="4" w:space="0" w:color="auto"/>
          <w:left w:val="single" w:sz="4" w:space="0" w:color="auto"/>
          <w:bottom w:val="single" w:sz="4" w:space="0" w:color="auto"/>
          <w:right w:val="single" w:sz="4" w:space="0" w:color="auto"/>
        </w:pBdr>
        <w:ind w:left="840"/>
        <w:rPr>
          <w:rFonts w:ascii="Times New Roman" w:eastAsia="Times New Roman" w:hAnsi="Times New Roman" w:cs="Times New Roman"/>
        </w:rPr>
      </w:pPr>
      <w:r w:rsidRPr="003703D3">
        <w:rPr>
          <w:rFonts w:ascii="Times New Roman" w:eastAsia="Times New Roman" w:hAnsi="Times New Roman" w:cs="Times New Roman"/>
        </w:rPr>
        <w:t>Kendisine bağlı harcama birimlerinin Sosyal güvenlik prim ödemeleri ile ilgili bildirgelerin yasal süresi içerisinde hazırlamak,</w:t>
      </w:r>
    </w:p>
    <w:p w:rsidR="003703D3" w:rsidRPr="003703D3" w:rsidRDefault="003703D3" w:rsidP="003703D3">
      <w:pPr>
        <w:pBdr>
          <w:top w:val="single" w:sz="4" w:space="0" w:color="auto"/>
          <w:left w:val="single" w:sz="4" w:space="0" w:color="auto"/>
          <w:bottom w:val="single" w:sz="4" w:space="0" w:color="auto"/>
          <w:right w:val="single" w:sz="4" w:space="0" w:color="auto"/>
        </w:pBdr>
        <w:ind w:left="840"/>
        <w:rPr>
          <w:rFonts w:ascii="Times New Roman" w:eastAsia="Times New Roman" w:hAnsi="Times New Roman" w:cs="Times New Roman"/>
        </w:rPr>
      </w:pPr>
      <w:r w:rsidRPr="003703D3">
        <w:rPr>
          <w:rFonts w:ascii="Times New Roman" w:eastAsia="Times New Roman" w:hAnsi="Times New Roman" w:cs="Times New Roman"/>
        </w:rPr>
        <w:t>Özlük işlemlerini yaptığı birimlerin icra işlemleri ile ilgili gerekli kesintilerin yapılarak icra Müdürlüğüne gönderilmesini sağlamak,</w:t>
      </w:r>
    </w:p>
    <w:p w:rsidR="003703D3" w:rsidRPr="003703D3" w:rsidRDefault="009A2FB4" w:rsidP="003703D3">
      <w:pPr>
        <w:pBdr>
          <w:top w:val="single" w:sz="4" w:space="0" w:color="auto"/>
          <w:left w:val="single" w:sz="4" w:space="0" w:color="auto"/>
          <w:bottom w:val="single" w:sz="4" w:space="0" w:color="auto"/>
          <w:right w:val="single" w:sz="4" w:space="0" w:color="auto"/>
        </w:pBdr>
        <w:ind w:left="840"/>
        <w:rPr>
          <w:rFonts w:ascii="Times New Roman" w:eastAsia="Times New Roman" w:hAnsi="Times New Roman" w:cs="Times New Roman"/>
        </w:rPr>
      </w:pPr>
      <w:r>
        <w:rPr>
          <w:rFonts w:ascii="Times New Roman" w:eastAsia="Times New Roman" w:hAnsi="Times New Roman" w:cs="Times New Roman"/>
        </w:rPr>
        <w:t>Birim sorumlusunun</w:t>
      </w:r>
      <w:r w:rsidR="003703D3" w:rsidRPr="003703D3">
        <w:rPr>
          <w:rFonts w:ascii="Times New Roman" w:eastAsia="Times New Roman" w:hAnsi="Times New Roman" w:cs="Times New Roman"/>
        </w:rPr>
        <w:t xml:space="preserve"> talimatı doğrultusunda görevi ile ilgili konularda kurum içi veya kurum dışı kişilerle iletişim kurmak,</w:t>
      </w:r>
    </w:p>
    <w:p w:rsidR="003703D3" w:rsidRPr="003703D3" w:rsidRDefault="003703D3" w:rsidP="003703D3">
      <w:pPr>
        <w:pBdr>
          <w:top w:val="single" w:sz="4" w:space="0" w:color="auto"/>
          <w:left w:val="single" w:sz="4" w:space="0" w:color="auto"/>
          <w:bottom w:val="single" w:sz="4" w:space="0" w:color="auto"/>
          <w:right w:val="single" w:sz="4" w:space="0" w:color="auto"/>
        </w:pBdr>
        <w:ind w:left="840"/>
        <w:rPr>
          <w:rFonts w:ascii="Times New Roman" w:eastAsia="Times New Roman" w:hAnsi="Times New Roman" w:cs="Times New Roman"/>
        </w:rPr>
      </w:pPr>
      <w:r w:rsidRPr="003703D3">
        <w:rPr>
          <w:rFonts w:ascii="Times New Roman" w:eastAsia="Times New Roman" w:hAnsi="Times New Roman" w:cs="Times New Roman"/>
        </w:rPr>
        <w:t>Yürüttüğü faaliyetlere ilişkin Şube Müdürü’ne düzenli olarak bilgi vermek</w:t>
      </w:r>
      <w:proofErr w:type="gramStart"/>
      <w:r w:rsidRPr="003703D3">
        <w:rPr>
          <w:rFonts w:ascii="Times New Roman" w:eastAsia="Times New Roman" w:hAnsi="Times New Roman" w:cs="Times New Roman"/>
        </w:rPr>
        <w:t>.,</w:t>
      </w:r>
      <w:proofErr w:type="gramEnd"/>
      <w:r w:rsidRPr="003703D3">
        <w:rPr>
          <w:rFonts w:ascii="Times New Roman" w:eastAsia="Times New Roman" w:hAnsi="Times New Roman" w:cs="Times New Roman"/>
        </w:rPr>
        <w:t xml:space="preserve"> Yürüttüğü faaliyetlere ilişkin talep ve sorunlarını </w:t>
      </w:r>
      <w:r w:rsidR="009A2FB4">
        <w:rPr>
          <w:rFonts w:ascii="Times New Roman" w:eastAsia="Times New Roman" w:hAnsi="Times New Roman" w:cs="Times New Roman"/>
        </w:rPr>
        <w:t>Birim sorumlusuna</w:t>
      </w:r>
      <w:r w:rsidRPr="003703D3">
        <w:rPr>
          <w:rFonts w:ascii="Times New Roman" w:eastAsia="Times New Roman" w:hAnsi="Times New Roman" w:cs="Times New Roman"/>
        </w:rPr>
        <w:t xml:space="preserve"> iletmek,</w:t>
      </w:r>
    </w:p>
    <w:p w:rsidR="003703D3" w:rsidRPr="003703D3" w:rsidRDefault="003703D3" w:rsidP="003703D3">
      <w:pPr>
        <w:pBdr>
          <w:top w:val="single" w:sz="4" w:space="0" w:color="auto"/>
          <w:left w:val="single" w:sz="4" w:space="0" w:color="auto"/>
          <w:bottom w:val="single" w:sz="4" w:space="0" w:color="auto"/>
          <w:right w:val="single" w:sz="4" w:space="0" w:color="auto"/>
        </w:pBdr>
        <w:ind w:left="840"/>
        <w:rPr>
          <w:rFonts w:ascii="Times New Roman" w:eastAsia="Times New Roman" w:hAnsi="Times New Roman" w:cs="Times New Roman"/>
        </w:rPr>
      </w:pPr>
      <w:r w:rsidRPr="003703D3">
        <w:rPr>
          <w:rFonts w:ascii="Times New Roman" w:eastAsia="Times New Roman" w:hAnsi="Times New Roman" w:cs="Times New Roman"/>
        </w:rPr>
        <w:t>Kendisine bağlı birimlerde sendika üyesi olan personelin gerekli giriş ve kesinti işlemlerini yapmak,</w:t>
      </w:r>
    </w:p>
    <w:p w:rsidR="003703D3" w:rsidRPr="003703D3" w:rsidRDefault="003703D3" w:rsidP="003703D3">
      <w:pPr>
        <w:pBdr>
          <w:top w:val="single" w:sz="4" w:space="0" w:color="auto"/>
          <w:left w:val="single" w:sz="4" w:space="0" w:color="auto"/>
          <w:bottom w:val="single" w:sz="4" w:space="0" w:color="auto"/>
          <w:right w:val="single" w:sz="4" w:space="0" w:color="auto"/>
        </w:pBdr>
        <w:ind w:left="840"/>
        <w:rPr>
          <w:rFonts w:ascii="Times New Roman" w:eastAsia="Times New Roman" w:hAnsi="Times New Roman" w:cs="Times New Roman"/>
        </w:rPr>
      </w:pPr>
      <w:r w:rsidRPr="003703D3">
        <w:rPr>
          <w:rFonts w:ascii="Times New Roman" w:eastAsia="Times New Roman" w:hAnsi="Times New Roman" w:cs="Times New Roman"/>
        </w:rPr>
        <w:t>Kurumumuzdan geçmiş dönemlerde ve ilgili mali yılda emekliye ayrılan personelin emekli ikramiyelerini, makam, temsil ve görev tazminatlarını tahakkuk ettirmek ve emekli sandığına aktarmak,</w:t>
      </w:r>
    </w:p>
    <w:p w:rsidR="003703D3" w:rsidRPr="003703D3" w:rsidRDefault="003703D3" w:rsidP="003703D3">
      <w:pPr>
        <w:pBdr>
          <w:top w:val="single" w:sz="4" w:space="0" w:color="auto"/>
          <w:left w:val="single" w:sz="4" w:space="0" w:color="auto"/>
          <w:bottom w:val="single" w:sz="4" w:space="0" w:color="auto"/>
          <w:right w:val="single" w:sz="4" w:space="0" w:color="auto"/>
        </w:pBdr>
        <w:ind w:left="840"/>
        <w:rPr>
          <w:rFonts w:ascii="Times New Roman" w:eastAsia="Times New Roman" w:hAnsi="Times New Roman" w:cs="Times New Roman"/>
        </w:rPr>
      </w:pPr>
      <w:r w:rsidRPr="003703D3">
        <w:rPr>
          <w:rFonts w:ascii="Times New Roman" w:eastAsia="Times New Roman" w:hAnsi="Times New Roman" w:cs="Times New Roman"/>
        </w:rPr>
        <w:t>Başkanlıkta yapılacak harcamaların ödeme emri belgelerini hazırlamak, Harcamalarla ilgili gerekli dosyaları tutmak,</w:t>
      </w:r>
    </w:p>
    <w:p w:rsidR="003703D3" w:rsidRPr="003703D3" w:rsidRDefault="003703D3" w:rsidP="003703D3">
      <w:pPr>
        <w:pBdr>
          <w:top w:val="single" w:sz="4" w:space="0" w:color="auto"/>
          <w:left w:val="single" w:sz="4" w:space="0" w:color="auto"/>
          <w:bottom w:val="single" w:sz="4" w:space="0" w:color="auto"/>
          <w:right w:val="single" w:sz="4" w:space="0" w:color="auto"/>
        </w:pBdr>
        <w:ind w:left="840"/>
        <w:rPr>
          <w:rFonts w:ascii="Times New Roman" w:eastAsia="Times New Roman" w:hAnsi="Times New Roman" w:cs="Times New Roman"/>
        </w:rPr>
      </w:pPr>
      <w:r w:rsidRPr="003703D3">
        <w:rPr>
          <w:rFonts w:ascii="Times New Roman" w:eastAsia="Times New Roman" w:hAnsi="Times New Roman" w:cs="Times New Roman"/>
        </w:rPr>
        <w:t>Her türlü ödemenin kanun ve yönetmeliklere uygun olarak zamanında yapılmasını sağlamak, Tahakkuk evraklarını incelemek, hatalı ödeme yapılmaması konusunda dikkatli olmak, Personelin maaşları ile ilgili istediği yazıları hazırlamak, Büro ile ilgili gerekli baskı malzemelerini temin etmek, Ödemelerle ilgili disket, cd, liste gibi belgeleri ilgili bankaya göndermek,</w:t>
      </w:r>
    </w:p>
    <w:p w:rsidR="003703D3" w:rsidRPr="003703D3" w:rsidRDefault="003703D3" w:rsidP="003703D3">
      <w:pPr>
        <w:pBdr>
          <w:top w:val="single" w:sz="4" w:space="0" w:color="auto"/>
          <w:left w:val="single" w:sz="4" w:space="0" w:color="auto"/>
          <w:bottom w:val="single" w:sz="4" w:space="0" w:color="auto"/>
          <w:right w:val="single" w:sz="4" w:space="0" w:color="auto"/>
        </w:pBdr>
        <w:ind w:left="840"/>
        <w:rPr>
          <w:rFonts w:ascii="Times New Roman" w:eastAsia="Times New Roman" w:hAnsi="Times New Roman" w:cs="Times New Roman"/>
        </w:rPr>
      </w:pPr>
      <w:r w:rsidRPr="003703D3">
        <w:rPr>
          <w:rFonts w:ascii="Times New Roman" w:eastAsia="Times New Roman" w:hAnsi="Times New Roman" w:cs="Times New Roman"/>
        </w:rPr>
        <w:t>Görevden ayrılan, göreve başlayan, izinli, raporlu ya da geçici görevli personelin takip edilerek kendilerine hatalı ödeme yapılmasını önlemek, Tahakkukla ilgili bilgilerin sürekli yedeklenmesini ve saklanmasını sağlamak, Ödemelerle ilgili arşivleme çalışmalarını yapmak,</w:t>
      </w:r>
    </w:p>
    <w:p w:rsidR="003703D3" w:rsidRPr="003703D3" w:rsidRDefault="003703D3" w:rsidP="003703D3">
      <w:pPr>
        <w:pBdr>
          <w:top w:val="single" w:sz="4" w:space="0" w:color="auto"/>
          <w:left w:val="single" w:sz="4" w:space="0" w:color="auto"/>
          <w:bottom w:val="single" w:sz="4" w:space="0" w:color="auto"/>
          <w:right w:val="single" w:sz="4" w:space="0" w:color="auto"/>
        </w:pBdr>
        <w:spacing w:after="440"/>
        <w:ind w:left="840"/>
        <w:rPr>
          <w:rFonts w:ascii="Times New Roman" w:eastAsia="Times New Roman" w:hAnsi="Times New Roman" w:cs="Times New Roman"/>
        </w:rPr>
      </w:pPr>
      <w:r w:rsidRPr="003703D3">
        <w:rPr>
          <w:rFonts w:ascii="Times New Roman" w:eastAsia="Times New Roman" w:hAnsi="Times New Roman" w:cs="Times New Roman"/>
        </w:rPr>
        <w:t>Her yıl yapılan Sayıştay denetimleri sonucunda verilen kararlara uymak, bu kararlar doğrultusunda ödemeleri yürütmek,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3902"/>
        <w:gridCol w:w="5362"/>
      </w:tblGrid>
      <w:tr w:rsidR="003703D3" w:rsidRPr="003703D3" w:rsidTr="00F13464">
        <w:trPr>
          <w:trHeight w:hRule="exact" w:val="466"/>
          <w:jc w:val="center"/>
        </w:trPr>
        <w:tc>
          <w:tcPr>
            <w:tcW w:w="1118" w:type="dxa"/>
            <w:tcBorders>
              <w:top w:val="single" w:sz="4" w:space="0" w:color="auto"/>
              <w:left w:val="single" w:sz="4" w:space="0" w:color="auto"/>
            </w:tcBorders>
            <w:shd w:val="clear" w:color="auto" w:fill="auto"/>
          </w:tcPr>
          <w:p w:rsidR="003703D3" w:rsidRPr="003703D3" w:rsidRDefault="003703D3" w:rsidP="003703D3">
            <w:pPr>
              <w:rPr>
                <w:sz w:val="10"/>
                <w:szCs w:val="10"/>
              </w:rPr>
            </w:pPr>
          </w:p>
        </w:tc>
        <w:tc>
          <w:tcPr>
            <w:tcW w:w="3902" w:type="dxa"/>
            <w:tcBorders>
              <w:top w:val="single" w:sz="4" w:space="0" w:color="auto"/>
            </w:tcBorders>
            <w:shd w:val="clear" w:color="auto" w:fill="auto"/>
            <w:vAlign w:val="bottom"/>
          </w:tcPr>
          <w:p w:rsidR="003703D3" w:rsidRPr="003703D3" w:rsidRDefault="003703D3" w:rsidP="003703D3">
            <w:pPr>
              <w:ind w:firstLine="180"/>
              <w:rPr>
                <w:rFonts w:ascii="Times New Roman" w:eastAsia="Times New Roman" w:hAnsi="Times New Roman" w:cs="Times New Roman"/>
                <w:sz w:val="22"/>
                <w:szCs w:val="22"/>
              </w:rPr>
            </w:pPr>
            <w:r w:rsidRPr="003703D3">
              <w:rPr>
                <w:rFonts w:ascii="Times New Roman" w:eastAsia="Times New Roman" w:hAnsi="Times New Roman" w:cs="Times New Roman"/>
                <w:b/>
                <w:bCs/>
                <w:sz w:val="22"/>
                <w:szCs w:val="22"/>
              </w:rPr>
              <w:t>Hazırlayan</w:t>
            </w:r>
          </w:p>
        </w:tc>
        <w:tc>
          <w:tcPr>
            <w:tcW w:w="5362" w:type="dxa"/>
            <w:tcBorders>
              <w:top w:val="single" w:sz="4" w:space="0" w:color="auto"/>
              <w:right w:val="single" w:sz="4" w:space="0" w:color="auto"/>
            </w:tcBorders>
            <w:shd w:val="clear" w:color="auto" w:fill="auto"/>
            <w:vAlign w:val="bottom"/>
          </w:tcPr>
          <w:p w:rsidR="003703D3" w:rsidRPr="003703D3" w:rsidRDefault="003703D3" w:rsidP="003703D3">
            <w:pPr>
              <w:ind w:left="3220"/>
              <w:rPr>
                <w:rFonts w:ascii="Times New Roman" w:eastAsia="Times New Roman" w:hAnsi="Times New Roman" w:cs="Times New Roman"/>
                <w:sz w:val="22"/>
                <w:szCs w:val="22"/>
              </w:rPr>
            </w:pPr>
            <w:r w:rsidRPr="003703D3">
              <w:rPr>
                <w:rFonts w:ascii="Times New Roman" w:eastAsia="Times New Roman" w:hAnsi="Times New Roman" w:cs="Times New Roman"/>
                <w:b/>
                <w:bCs/>
                <w:sz w:val="22"/>
                <w:szCs w:val="22"/>
              </w:rPr>
              <w:t>Onaylayan</w:t>
            </w:r>
          </w:p>
        </w:tc>
      </w:tr>
      <w:tr w:rsidR="003703D3" w:rsidRPr="003703D3" w:rsidTr="00F13464">
        <w:trPr>
          <w:trHeight w:hRule="exact" w:val="355"/>
          <w:jc w:val="center"/>
        </w:trPr>
        <w:tc>
          <w:tcPr>
            <w:tcW w:w="1118" w:type="dxa"/>
            <w:tcBorders>
              <w:left w:val="single" w:sz="4" w:space="0" w:color="auto"/>
            </w:tcBorders>
            <w:shd w:val="clear" w:color="auto" w:fill="auto"/>
            <w:vAlign w:val="center"/>
          </w:tcPr>
          <w:p w:rsidR="003703D3" w:rsidRPr="003703D3" w:rsidRDefault="003703D3" w:rsidP="003703D3">
            <w:pPr>
              <w:rPr>
                <w:rFonts w:ascii="Times New Roman" w:eastAsia="Times New Roman" w:hAnsi="Times New Roman" w:cs="Times New Roman"/>
                <w:sz w:val="22"/>
                <w:szCs w:val="22"/>
              </w:rPr>
            </w:pPr>
            <w:r w:rsidRPr="003703D3">
              <w:rPr>
                <w:rFonts w:ascii="Times New Roman" w:eastAsia="Times New Roman" w:hAnsi="Times New Roman" w:cs="Times New Roman"/>
                <w:sz w:val="22"/>
                <w:szCs w:val="22"/>
              </w:rPr>
              <w:t xml:space="preserve">Ad </w:t>
            </w:r>
            <w:proofErr w:type="spellStart"/>
            <w:r w:rsidRPr="003703D3">
              <w:rPr>
                <w:rFonts w:ascii="Times New Roman" w:eastAsia="Times New Roman" w:hAnsi="Times New Roman" w:cs="Times New Roman"/>
                <w:sz w:val="22"/>
                <w:szCs w:val="22"/>
              </w:rPr>
              <w:t>Soyad</w:t>
            </w:r>
            <w:proofErr w:type="spellEnd"/>
          </w:p>
        </w:tc>
        <w:tc>
          <w:tcPr>
            <w:tcW w:w="3902" w:type="dxa"/>
            <w:shd w:val="clear" w:color="auto" w:fill="auto"/>
            <w:vAlign w:val="center"/>
          </w:tcPr>
          <w:p w:rsidR="003703D3" w:rsidRPr="003703D3" w:rsidRDefault="003703D3" w:rsidP="003703D3">
            <w:pPr>
              <w:ind w:firstLine="340"/>
              <w:rPr>
                <w:rFonts w:ascii="Times New Roman" w:eastAsia="Times New Roman" w:hAnsi="Times New Roman" w:cs="Times New Roman"/>
                <w:sz w:val="22"/>
                <w:szCs w:val="22"/>
              </w:rPr>
            </w:pPr>
            <w:r w:rsidRPr="003703D3">
              <w:rPr>
                <w:rFonts w:ascii="Times New Roman" w:eastAsia="Times New Roman" w:hAnsi="Times New Roman" w:cs="Times New Roman"/>
                <w:sz w:val="22"/>
                <w:szCs w:val="22"/>
              </w:rPr>
              <w:t>:</w:t>
            </w:r>
            <w:r w:rsidR="008D3206">
              <w:rPr>
                <w:rFonts w:ascii="Times New Roman" w:eastAsia="Times New Roman" w:hAnsi="Times New Roman" w:cs="Times New Roman"/>
                <w:sz w:val="22"/>
                <w:szCs w:val="22"/>
              </w:rPr>
              <w:t>Önder AKTAŞ</w:t>
            </w:r>
          </w:p>
        </w:tc>
        <w:tc>
          <w:tcPr>
            <w:tcW w:w="5362" w:type="dxa"/>
            <w:tcBorders>
              <w:right w:val="single" w:sz="4" w:space="0" w:color="auto"/>
            </w:tcBorders>
            <w:shd w:val="clear" w:color="auto" w:fill="auto"/>
            <w:vAlign w:val="center"/>
          </w:tcPr>
          <w:p w:rsidR="003703D3" w:rsidRPr="003703D3" w:rsidRDefault="003703D3" w:rsidP="003703D3">
            <w:pPr>
              <w:ind w:firstLine="20"/>
              <w:rPr>
                <w:rFonts w:ascii="Times New Roman" w:eastAsia="Times New Roman" w:hAnsi="Times New Roman" w:cs="Times New Roman"/>
                <w:sz w:val="22"/>
                <w:szCs w:val="22"/>
              </w:rPr>
            </w:pPr>
            <w:r w:rsidRPr="003703D3">
              <w:rPr>
                <w:rFonts w:ascii="Times New Roman" w:eastAsia="Times New Roman" w:hAnsi="Times New Roman" w:cs="Times New Roman"/>
                <w:sz w:val="22"/>
                <w:szCs w:val="22"/>
              </w:rPr>
              <w:t xml:space="preserve">                                      Ad </w:t>
            </w:r>
            <w:proofErr w:type="spellStart"/>
            <w:proofErr w:type="gramStart"/>
            <w:r w:rsidRPr="003703D3">
              <w:rPr>
                <w:rFonts w:ascii="Times New Roman" w:eastAsia="Times New Roman" w:hAnsi="Times New Roman" w:cs="Times New Roman"/>
                <w:sz w:val="22"/>
                <w:szCs w:val="22"/>
              </w:rPr>
              <w:t>Soyad</w:t>
            </w:r>
            <w:proofErr w:type="spellEnd"/>
            <w:r w:rsidRPr="003703D3">
              <w:rPr>
                <w:rFonts w:ascii="Times New Roman" w:eastAsia="Times New Roman" w:hAnsi="Times New Roman" w:cs="Times New Roman"/>
                <w:sz w:val="22"/>
                <w:szCs w:val="22"/>
              </w:rPr>
              <w:t xml:space="preserve">     :Mustafa</w:t>
            </w:r>
            <w:proofErr w:type="gramEnd"/>
            <w:r w:rsidRPr="003703D3">
              <w:rPr>
                <w:rFonts w:ascii="Times New Roman" w:eastAsia="Times New Roman" w:hAnsi="Times New Roman" w:cs="Times New Roman"/>
                <w:sz w:val="22"/>
                <w:szCs w:val="22"/>
              </w:rPr>
              <w:t xml:space="preserve"> ARSLAN</w:t>
            </w:r>
          </w:p>
        </w:tc>
      </w:tr>
      <w:tr w:rsidR="003703D3" w:rsidRPr="003703D3" w:rsidTr="00F13464">
        <w:trPr>
          <w:trHeight w:hRule="exact" w:val="365"/>
          <w:jc w:val="center"/>
        </w:trPr>
        <w:tc>
          <w:tcPr>
            <w:tcW w:w="1118" w:type="dxa"/>
            <w:tcBorders>
              <w:left w:val="single" w:sz="4" w:space="0" w:color="auto"/>
            </w:tcBorders>
            <w:shd w:val="clear" w:color="auto" w:fill="auto"/>
            <w:vAlign w:val="center"/>
          </w:tcPr>
          <w:p w:rsidR="003703D3" w:rsidRPr="003703D3" w:rsidRDefault="003703D3" w:rsidP="003703D3">
            <w:pPr>
              <w:rPr>
                <w:rFonts w:ascii="Times New Roman" w:eastAsia="Times New Roman" w:hAnsi="Times New Roman" w:cs="Times New Roman"/>
                <w:sz w:val="22"/>
                <w:szCs w:val="22"/>
              </w:rPr>
            </w:pPr>
            <w:r w:rsidRPr="003703D3">
              <w:rPr>
                <w:rFonts w:ascii="Times New Roman" w:eastAsia="Times New Roman" w:hAnsi="Times New Roman" w:cs="Times New Roman"/>
                <w:sz w:val="22"/>
                <w:szCs w:val="22"/>
              </w:rPr>
              <w:t>Unvan</w:t>
            </w:r>
          </w:p>
        </w:tc>
        <w:tc>
          <w:tcPr>
            <w:tcW w:w="3902" w:type="dxa"/>
            <w:shd w:val="clear" w:color="auto" w:fill="auto"/>
            <w:vAlign w:val="center"/>
          </w:tcPr>
          <w:p w:rsidR="003703D3" w:rsidRPr="003703D3" w:rsidRDefault="003703D3" w:rsidP="00094BDD">
            <w:pPr>
              <w:ind w:firstLine="340"/>
              <w:rPr>
                <w:rFonts w:ascii="Times New Roman" w:eastAsia="Times New Roman" w:hAnsi="Times New Roman" w:cs="Times New Roman"/>
                <w:sz w:val="22"/>
                <w:szCs w:val="22"/>
              </w:rPr>
            </w:pPr>
            <w:r w:rsidRPr="003703D3">
              <w:rPr>
                <w:rFonts w:ascii="Times New Roman" w:eastAsia="Times New Roman" w:hAnsi="Times New Roman" w:cs="Times New Roman"/>
                <w:sz w:val="22"/>
                <w:szCs w:val="22"/>
              </w:rPr>
              <w:t>:</w:t>
            </w:r>
            <w:r w:rsidR="00094BDD">
              <w:rPr>
                <w:rFonts w:ascii="Times New Roman" w:eastAsia="Times New Roman" w:hAnsi="Times New Roman" w:cs="Times New Roman"/>
                <w:sz w:val="22"/>
                <w:szCs w:val="22"/>
              </w:rPr>
              <w:t>Birim Sorumlusu</w:t>
            </w:r>
          </w:p>
        </w:tc>
        <w:tc>
          <w:tcPr>
            <w:tcW w:w="5362" w:type="dxa"/>
            <w:tcBorders>
              <w:right w:val="single" w:sz="4" w:space="0" w:color="auto"/>
            </w:tcBorders>
            <w:shd w:val="clear" w:color="auto" w:fill="auto"/>
            <w:vAlign w:val="center"/>
          </w:tcPr>
          <w:p w:rsidR="003703D3" w:rsidRPr="003703D3" w:rsidRDefault="003703D3" w:rsidP="003703D3">
            <w:pPr>
              <w:tabs>
                <w:tab w:val="left" w:pos="3236"/>
              </w:tabs>
              <w:ind w:firstLine="20"/>
              <w:rPr>
                <w:rFonts w:ascii="Times New Roman" w:eastAsia="Times New Roman" w:hAnsi="Times New Roman" w:cs="Times New Roman"/>
                <w:sz w:val="22"/>
                <w:szCs w:val="22"/>
              </w:rPr>
            </w:pPr>
            <w:r w:rsidRPr="003703D3">
              <w:rPr>
                <w:rFonts w:ascii="Times New Roman" w:eastAsia="Times New Roman" w:hAnsi="Times New Roman" w:cs="Times New Roman"/>
                <w:sz w:val="22"/>
                <w:szCs w:val="22"/>
              </w:rPr>
              <w:t xml:space="preserve">                                      Unvan</w:t>
            </w:r>
            <w:r w:rsidRPr="003703D3">
              <w:rPr>
                <w:rFonts w:ascii="Times New Roman" w:eastAsia="Times New Roman" w:hAnsi="Times New Roman" w:cs="Times New Roman"/>
                <w:sz w:val="22"/>
                <w:szCs w:val="22"/>
              </w:rPr>
              <w:tab/>
              <w:t>:Daire Başkanı</w:t>
            </w:r>
          </w:p>
        </w:tc>
      </w:tr>
      <w:tr w:rsidR="003703D3" w:rsidRPr="003703D3" w:rsidTr="00F13464">
        <w:trPr>
          <w:trHeight w:hRule="exact" w:val="317"/>
          <w:jc w:val="center"/>
        </w:trPr>
        <w:tc>
          <w:tcPr>
            <w:tcW w:w="1118" w:type="dxa"/>
            <w:tcBorders>
              <w:left w:val="single" w:sz="4" w:space="0" w:color="auto"/>
              <w:bottom w:val="single" w:sz="4" w:space="0" w:color="auto"/>
            </w:tcBorders>
            <w:shd w:val="clear" w:color="auto" w:fill="auto"/>
            <w:vAlign w:val="center"/>
          </w:tcPr>
          <w:p w:rsidR="003703D3" w:rsidRPr="003703D3" w:rsidRDefault="003703D3" w:rsidP="003703D3">
            <w:pPr>
              <w:rPr>
                <w:rFonts w:ascii="Times New Roman" w:eastAsia="Times New Roman" w:hAnsi="Times New Roman" w:cs="Times New Roman"/>
                <w:sz w:val="22"/>
                <w:szCs w:val="22"/>
              </w:rPr>
            </w:pPr>
            <w:r w:rsidRPr="003703D3">
              <w:rPr>
                <w:rFonts w:ascii="Times New Roman" w:eastAsia="Times New Roman" w:hAnsi="Times New Roman" w:cs="Times New Roman"/>
                <w:sz w:val="22"/>
                <w:szCs w:val="22"/>
              </w:rPr>
              <w:t>İmza</w:t>
            </w:r>
          </w:p>
        </w:tc>
        <w:tc>
          <w:tcPr>
            <w:tcW w:w="3902" w:type="dxa"/>
            <w:tcBorders>
              <w:bottom w:val="single" w:sz="4" w:space="0" w:color="auto"/>
            </w:tcBorders>
            <w:shd w:val="clear" w:color="auto" w:fill="auto"/>
          </w:tcPr>
          <w:p w:rsidR="003703D3" w:rsidRPr="003703D3" w:rsidRDefault="003703D3" w:rsidP="003703D3">
            <w:pPr>
              <w:rPr>
                <w:sz w:val="10"/>
                <w:szCs w:val="10"/>
              </w:rPr>
            </w:pPr>
          </w:p>
        </w:tc>
        <w:tc>
          <w:tcPr>
            <w:tcW w:w="5362" w:type="dxa"/>
            <w:tcBorders>
              <w:bottom w:val="single" w:sz="4" w:space="0" w:color="auto"/>
              <w:right w:val="single" w:sz="4" w:space="0" w:color="auto"/>
            </w:tcBorders>
            <w:shd w:val="clear" w:color="auto" w:fill="auto"/>
            <w:vAlign w:val="center"/>
          </w:tcPr>
          <w:p w:rsidR="003703D3" w:rsidRPr="003703D3" w:rsidRDefault="003703D3" w:rsidP="003703D3">
            <w:pPr>
              <w:ind w:firstLine="20"/>
              <w:rPr>
                <w:rFonts w:ascii="Times New Roman" w:eastAsia="Times New Roman" w:hAnsi="Times New Roman" w:cs="Times New Roman"/>
                <w:sz w:val="22"/>
                <w:szCs w:val="22"/>
              </w:rPr>
            </w:pPr>
            <w:r w:rsidRPr="003703D3">
              <w:rPr>
                <w:rFonts w:ascii="Times New Roman" w:eastAsia="Times New Roman" w:hAnsi="Times New Roman" w:cs="Times New Roman"/>
                <w:sz w:val="22"/>
                <w:szCs w:val="22"/>
              </w:rPr>
              <w:t xml:space="preserve">                                      İmza</w:t>
            </w:r>
          </w:p>
        </w:tc>
      </w:tr>
    </w:tbl>
    <w:p w:rsidR="003703D3" w:rsidRPr="003703D3" w:rsidRDefault="003703D3" w:rsidP="003703D3">
      <w:pPr>
        <w:sectPr w:rsidR="003703D3" w:rsidRPr="003703D3">
          <w:headerReference w:type="even" r:id="rId13"/>
          <w:headerReference w:type="default" r:id="rId14"/>
          <w:footerReference w:type="even" r:id="rId15"/>
          <w:footerReference w:type="default" r:id="rId16"/>
          <w:pgSz w:w="11900" w:h="16840"/>
          <w:pgMar w:top="1039" w:right="727" w:bottom="1039" w:left="694" w:header="0" w:footer="3" w:gutter="0"/>
          <w:pgNumType w:start="1"/>
          <w:cols w:space="720"/>
          <w:noEndnote/>
          <w:docGrid w:linePitch="360"/>
        </w:sectPr>
      </w:pPr>
    </w:p>
    <w:p w:rsidR="003703D3" w:rsidRPr="003703D3" w:rsidRDefault="003703D3" w:rsidP="003703D3">
      <w:pPr>
        <w:keepNext/>
        <w:keepLines/>
        <w:spacing w:after="200"/>
        <w:jc w:val="center"/>
        <w:outlineLvl w:val="1"/>
        <w:rPr>
          <w:rFonts w:ascii="Times New Roman" w:eastAsia="Times New Roman" w:hAnsi="Times New Roman" w:cs="Times New Roman"/>
          <w:b/>
          <w:bCs/>
        </w:rPr>
      </w:pPr>
      <w:bookmarkStart w:id="3" w:name="bookmark8"/>
      <w:r w:rsidRPr="003703D3">
        <w:rPr>
          <w:rFonts w:ascii="Times New Roman" w:eastAsia="Times New Roman" w:hAnsi="Times New Roman" w:cs="Times New Roman"/>
          <w:b/>
          <w:bCs/>
        </w:rPr>
        <w:lastRenderedPageBreak/>
        <w:t>ESKİŞEHİR OSMANGAZİ ÜNİVERSİTESİ</w:t>
      </w:r>
      <w:r w:rsidRPr="003703D3">
        <w:rPr>
          <w:rFonts w:ascii="Times New Roman" w:eastAsia="Times New Roman" w:hAnsi="Times New Roman" w:cs="Times New Roman"/>
          <w:b/>
          <w:bCs/>
        </w:rPr>
        <w:br/>
        <w:t>ALT BİRİM GÖREV TANIM FORMU</w:t>
      </w:r>
      <w:bookmarkEnd w:id="3"/>
    </w:p>
    <w:p w:rsidR="003703D3" w:rsidRPr="008D3206" w:rsidRDefault="003703D3" w:rsidP="00227FDE">
      <w:pPr>
        <w:pStyle w:val="ListeParagraf"/>
        <w:numPr>
          <w:ilvl w:val="0"/>
          <w:numId w:val="4"/>
        </w:numPr>
        <w:pBdr>
          <w:top w:val="single" w:sz="4" w:space="0" w:color="auto"/>
          <w:left w:val="single" w:sz="4" w:space="31" w:color="auto"/>
          <w:bottom w:val="single" w:sz="4" w:space="0" w:color="auto"/>
          <w:right w:val="single" w:sz="4" w:space="0" w:color="auto"/>
        </w:pBdr>
        <w:rPr>
          <w:rFonts w:ascii="Times New Roman" w:eastAsia="Times New Roman" w:hAnsi="Times New Roman" w:cs="Times New Roman"/>
        </w:rPr>
      </w:pPr>
      <w:r w:rsidRPr="008D3206">
        <w:rPr>
          <w:rFonts w:ascii="Times New Roman" w:eastAsia="Times New Roman" w:hAnsi="Times New Roman" w:cs="Times New Roman"/>
        </w:rPr>
        <w:t>Amirlerin bilgisi olmadan ilgisiz kişilere bilgi ve belge verilmesini önlemek,</w:t>
      </w:r>
    </w:p>
    <w:p w:rsidR="003703D3" w:rsidRPr="008D3206" w:rsidRDefault="008D3206" w:rsidP="00227FDE">
      <w:pPr>
        <w:pBdr>
          <w:top w:val="single" w:sz="4" w:space="0" w:color="auto"/>
          <w:left w:val="single" w:sz="4" w:space="31" w:color="auto"/>
          <w:bottom w:val="single" w:sz="4" w:space="0" w:color="auto"/>
          <w:right w:val="single" w:sz="4" w:space="0" w:color="auto"/>
        </w:pBdr>
        <w:ind w:left="840"/>
        <w:jc w:val="both"/>
        <w:rPr>
          <w:rFonts w:ascii="Times New Roman" w:eastAsia="Times New Roman" w:hAnsi="Times New Roman" w:cs="Times New Roman"/>
        </w:rPr>
      </w:pPr>
      <w:r>
        <w:rPr>
          <w:rFonts w:ascii="Times New Roman" w:eastAsia="Times New Roman" w:hAnsi="Times New Roman" w:cs="Times New Roman"/>
        </w:rPr>
        <w:t xml:space="preserve">     </w:t>
      </w:r>
      <w:r w:rsidR="003703D3" w:rsidRPr="008D3206">
        <w:rPr>
          <w:rFonts w:ascii="Times New Roman" w:eastAsia="Times New Roman" w:hAnsi="Times New Roman" w:cs="Times New Roman"/>
        </w:rPr>
        <w:t xml:space="preserve"> Bütçe çalışmalarına destek vermek,</w:t>
      </w:r>
    </w:p>
    <w:p w:rsidR="003703D3" w:rsidRPr="008D3206" w:rsidRDefault="003703D3" w:rsidP="00227FDE">
      <w:pPr>
        <w:pStyle w:val="ListeParagraf"/>
        <w:numPr>
          <w:ilvl w:val="0"/>
          <w:numId w:val="4"/>
        </w:numPr>
        <w:pBdr>
          <w:top w:val="single" w:sz="4" w:space="0" w:color="auto"/>
          <w:left w:val="single" w:sz="4" w:space="31" w:color="auto"/>
          <w:bottom w:val="single" w:sz="4" w:space="0" w:color="auto"/>
          <w:right w:val="single" w:sz="4" w:space="0" w:color="auto"/>
        </w:pBdr>
        <w:tabs>
          <w:tab w:val="left" w:pos="751"/>
        </w:tabs>
        <w:jc w:val="both"/>
        <w:rPr>
          <w:rFonts w:ascii="Times New Roman" w:eastAsia="Times New Roman" w:hAnsi="Times New Roman" w:cs="Times New Roman"/>
        </w:rPr>
      </w:pPr>
      <w:r w:rsidRPr="008D3206">
        <w:rPr>
          <w:rFonts w:ascii="Times New Roman" w:eastAsia="Times New Roman" w:hAnsi="Times New Roman" w:cs="Times New Roman"/>
        </w:rPr>
        <w:t>Personele ait bilgileri sürekli güncel tutarak Sosyal Güvenli Kurumu’na aktarmak,</w:t>
      </w:r>
    </w:p>
    <w:p w:rsidR="003703D3" w:rsidRPr="008D3206" w:rsidRDefault="003703D3" w:rsidP="00227FDE">
      <w:pPr>
        <w:pStyle w:val="ListeParagraf"/>
        <w:numPr>
          <w:ilvl w:val="0"/>
          <w:numId w:val="4"/>
        </w:numPr>
        <w:pBdr>
          <w:top w:val="single" w:sz="4" w:space="0" w:color="auto"/>
          <w:left w:val="single" w:sz="4" w:space="31" w:color="auto"/>
          <w:bottom w:val="single" w:sz="4" w:space="0" w:color="auto"/>
          <w:right w:val="single" w:sz="4" w:space="0" w:color="auto"/>
        </w:pBdr>
        <w:tabs>
          <w:tab w:val="left" w:pos="751"/>
        </w:tabs>
        <w:jc w:val="both"/>
        <w:rPr>
          <w:rFonts w:ascii="Times New Roman" w:eastAsia="Times New Roman" w:hAnsi="Times New Roman" w:cs="Times New Roman"/>
        </w:rPr>
      </w:pPr>
      <w:r w:rsidRPr="008D3206">
        <w:rPr>
          <w:rFonts w:ascii="Times New Roman" w:eastAsia="Times New Roman" w:hAnsi="Times New Roman" w:cs="Times New Roman"/>
        </w:rPr>
        <w:t>Başkanlığın etik kurallarına uymak, iç kontrol faaliyetlerini desteklemek</w:t>
      </w:r>
    </w:p>
    <w:p w:rsidR="003703D3" w:rsidRPr="008D3206" w:rsidRDefault="003703D3" w:rsidP="00227FDE">
      <w:pPr>
        <w:pStyle w:val="ListeParagraf"/>
        <w:numPr>
          <w:ilvl w:val="0"/>
          <w:numId w:val="4"/>
        </w:numPr>
        <w:pBdr>
          <w:top w:val="single" w:sz="4" w:space="0" w:color="auto"/>
          <w:left w:val="single" w:sz="4" w:space="31" w:color="auto"/>
          <w:bottom w:val="single" w:sz="4" w:space="0" w:color="auto"/>
          <w:right w:val="single" w:sz="4" w:space="0" w:color="auto"/>
        </w:pBdr>
        <w:tabs>
          <w:tab w:val="left" w:pos="751"/>
        </w:tabs>
        <w:jc w:val="both"/>
        <w:rPr>
          <w:rFonts w:ascii="Times New Roman" w:eastAsia="Times New Roman" w:hAnsi="Times New Roman" w:cs="Times New Roman"/>
        </w:rPr>
      </w:pPr>
      <w:r w:rsidRPr="008D3206">
        <w:rPr>
          <w:rFonts w:ascii="Times New Roman" w:eastAsia="Times New Roman" w:hAnsi="Times New Roman" w:cs="Times New Roman"/>
        </w:rPr>
        <w:t>Başkanlık varlıkları ve kaynaklarını verimli ve ekonomik kullanmak,</w:t>
      </w:r>
      <w:r w:rsidR="008D3206">
        <w:rPr>
          <w:rFonts w:ascii="Times New Roman" w:eastAsia="Times New Roman" w:hAnsi="Times New Roman" w:cs="Times New Roman"/>
        </w:rPr>
        <w:t xml:space="preserve"> savurganlıktan kaçınmak, gizliliğe riayet etmek,</w:t>
      </w:r>
    </w:p>
    <w:p w:rsidR="003703D3" w:rsidRPr="008D3206" w:rsidRDefault="003703D3" w:rsidP="00227FDE">
      <w:pPr>
        <w:pStyle w:val="ListeParagraf"/>
        <w:numPr>
          <w:ilvl w:val="0"/>
          <w:numId w:val="4"/>
        </w:numPr>
        <w:pBdr>
          <w:top w:val="single" w:sz="4" w:space="0" w:color="auto"/>
          <w:left w:val="single" w:sz="4" w:space="31" w:color="auto"/>
          <w:bottom w:val="single" w:sz="4" w:space="0" w:color="auto"/>
          <w:right w:val="single" w:sz="4" w:space="0" w:color="auto"/>
        </w:pBdr>
        <w:jc w:val="both"/>
        <w:rPr>
          <w:rFonts w:ascii="Times New Roman" w:eastAsia="Times New Roman" w:hAnsi="Times New Roman" w:cs="Times New Roman"/>
        </w:rPr>
      </w:pPr>
      <w:r w:rsidRPr="008D3206">
        <w:rPr>
          <w:rFonts w:ascii="Times New Roman" w:eastAsia="Times New Roman" w:hAnsi="Times New Roman" w:cs="Times New Roman"/>
        </w:rPr>
        <w:t>Zaman çizelgesine, kılık-kıyafet yönetmeliğine uymak,</w:t>
      </w:r>
    </w:p>
    <w:p w:rsidR="003703D3" w:rsidRPr="008D3206" w:rsidRDefault="003703D3" w:rsidP="00227FDE">
      <w:pPr>
        <w:pStyle w:val="ListeParagraf"/>
        <w:numPr>
          <w:ilvl w:val="0"/>
          <w:numId w:val="4"/>
        </w:numPr>
        <w:pBdr>
          <w:top w:val="single" w:sz="4" w:space="0" w:color="auto"/>
          <w:left w:val="single" w:sz="4" w:space="31" w:color="auto"/>
          <w:bottom w:val="single" w:sz="4" w:space="0" w:color="auto"/>
          <w:right w:val="single" w:sz="4" w:space="0" w:color="auto"/>
        </w:pBdr>
        <w:jc w:val="both"/>
        <w:rPr>
          <w:rFonts w:ascii="Times New Roman" w:eastAsia="Times New Roman" w:hAnsi="Times New Roman" w:cs="Times New Roman"/>
        </w:rPr>
      </w:pPr>
      <w:r w:rsidRPr="008D3206">
        <w:rPr>
          <w:rFonts w:ascii="Times New Roman" w:eastAsia="Times New Roman" w:hAnsi="Times New Roman" w:cs="Times New Roman"/>
        </w:rPr>
        <w:t>Hassas ve riskli görevleri bulunduğunu bilmek ve buna göre hareket etmek,</w:t>
      </w:r>
    </w:p>
    <w:p w:rsidR="003703D3" w:rsidRDefault="009A2FB4" w:rsidP="00227FDE">
      <w:pPr>
        <w:pStyle w:val="ListeParagraf"/>
        <w:numPr>
          <w:ilvl w:val="0"/>
          <w:numId w:val="4"/>
        </w:numPr>
        <w:pBdr>
          <w:top w:val="single" w:sz="4" w:space="0" w:color="auto"/>
          <w:left w:val="single" w:sz="4" w:space="31" w:color="auto"/>
          <w:bottom w:val="single" w:sz="4" w:space="0" w:color="auto"/>
          <w:right w:val="single" w:sz="4" w:space="0" w:color="auto"/>
        </w:pBdr>
        <w:tabs>
          <w:tab w:val="left" w:leader="underscore" w:pos="10332"/>
        </w:tabs>
        <w:jc w:val="both"/>
        <w:rPr>
          <w:rFonts w:ascii="Times New Roman" w:eastAsia="Times New Roman" w:hAnsi="Times New Roman" w:cs="Times New Roman"/>
        </w:rPr>
      </w:pPr>
      <w:r>
        <w:rPr>
          <w:rFonts w:ascii="Times New Roman" w:eastAsia="Times New Roman" w:hAnsi="Times New Roman" w:cs="Times New Roman"/>
          <w:u w:val="single"/>
        </w:rPr>
        <w:t>Birim sorumlusunun</w:t>
      </w:r>
      <w:r w:rsidR="003703D3" w:rsidRPr="008D3206">
        <w:rPr>
          <w:rFonts w:ascii="Times New Roman" w:eastAsia="Times New Roman" w:hAnsi="Times New Roman" w:cs="Times New Roman"/>
          <w:u w:val="single"/>
        </w:rPr>
        <w:t xml:space="preserve"> vereceği diğer görevleri yapmak.</w:t>
      </w:r>
      <w:r w:rsidR="003703D3" w:rsidRPr="008D3206">
        <w:rPr>
          <w:rFonts w:ascii="Times New Roman" w:eastAsia="Times New Roman" w:hAnsi="Times New Roman" w:cs="Times New Roman"/>
        </w:rPr>
        <w:tab/>
      </w:r>
    </w:p>
    <w:p w:rsidR="00AD5C4D" w:rsidRPr="00AD5C4D" w:rsidRDefault="00AD5C4D" w:rsidP="00AD5C4D">
      <w:pPr>
        <w:pBdr>
          <w:top w:val="single" w:sz="4" w:space="0" w:color="auto"/>
          <w:left w:val="single" w:sz="4" w:space="0" w:color="auto"/>
          <w:bottom w:val="single" w:sz="4" w:space="0" w:color="auto"/>
          <w:right w:val="single" w:sz="4" w:space="0" w:color="auto"/>
        </w:pBdr>
        <w:tabs>
          <w:tab w:val="left" w:leader="underscore" w:pos="10332"/>
        </w:tabs>
        <w:jc w:val="both"/>
        <w:rPr>
          <w:rFonts w:ascii="Times New Roman" w:eastAsia="Times New Roman" w:hAnsi="Times New Roman" w:cs="Times New Roman"/>
        </w:rPr>
      </w:pPr>
    </w:p>
    <w:p w:rsidR="003703D3" w:rsidRPr="003703D3" w:rsidRDefault="008D3206" w:rsidP="003703D3">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rPr>
      </w:pPr>
      <w:r>
        <w:rPr>
          <w:rFonts w:ascii="Times New Roman" w:eastAsia="Times New Roman" w:hAnsi="Times New Roman" w:cs="Times New Roman"/>
          <w:b/>
          <w:bCs/>
        </w:rPr>
        <w:t>İş Çı</w:t>
      </w:r>
      <w:r w:rsidR="003703D3" w:rsidRPr="003703D3">
        <w:rPr>
          <w:rFonts w:ascii="Times New Roman" w:eastAsia="Times New Roman" w:hAnsi="Times New Roman" w:cs="Times New Roman"/>
          <w:b/>
          <w:bCs/>
        </w:rPr>
        <w:t>ktısı:</w:t>
      </w:r>
    </w:p>
    <w:p w:rsidR="003703D3" w:rsidRPr="003703D3" w:rsidRDefault="003703D3" w:rsidP="003703D3">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rPr>
      </w:pPr>
      <w:r w:rsidRPr="003703D3">
        <w:rPr>
          <w:rFonts w:ascii="Times New Roman" w:eastAsia="Times New Roman" w:hAnsi="Times New Roman" w:cs="Times New Roman"/>
        </w:rPr>
        <w:t>Yetki ve sorumlulukları içerisinde yapılan iş ve işlemlere ilişkin Rektörlük ve diğer kurumlara sunulmaya hazır, kontrol edilmiş her türlü yazı, belge, form, liste, onay, duyuru, rapor.</w:t>
      </w:r>
    </w:p>
    <w:p w:rsidR="003703D3" w:rsidRPr="003703D3" w:rsidRDefault="003703D3" w:rsidP="003703D3">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rPr>
      </w:pPr>
      <w:r w:rsidRPr="003703D3">
        <w:rPr>
          <w:rFonts w:ascii="Times New Roman" w:eastAsia="Times New Roman" w:hAnsi="Times New Roman" w:cs="Times New Roman"/>
        </w:rPr>
        <w:t>Bilgi Kaynakları</w:t>
      </w:r>
    </w:p>
    <w:p w:rsidR="003703D3" w:rsidRPr="003703D3" w:rsidRDefault="003703D3" w:rsidP="003703D3">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rPr>
      </w:pPr>
      <w:r w:rsidRPr="003703D3">
        <w:rPr>
          <w:rFonts w:ascii="Times New Roman" w:eastAsia="Times New Roman" w:hAnsi="Times New Roman" w:cs="Times New Roman"/>
        </w:rPr>
        <w:t>İşin gerçekleşmesi sırasında ihtiyaç duyulan bilgileri:</w:t>
      </w:r>
    </w:p>
    <w:p w:rsidR="003703D3" w:rsidRPr="003703D3" w:rsidRDefault="003703D3" w:rsidP="003703D3">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rPr>
      </w:pPr>
      <w:r w:rsidRPr="003703D3">
        <w:rPr>
          <w:rFonts w:ascii="Times New Roman" w:eastAsia="Times New Roman" w:hAnsi="Times New Roman" w:cs="Times New Roman"/>
        </w:rPr>
        <w:t>Resmi yazılar, Kanunlar, Yönetmelik ve tamimler, yazılı ve sözlü talimatlar, havale edilen işlemler, hazırlanan çalışmalar</w:t>
      </w:r>
    </w:p>
    <w:p w:rsidR="003703D3" w:rsidRPr="003703D3" w:rsidRDefault="003703D3" w:rsidP="003703D3">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rPr>
      </w:pPr>
      <w:r w:rsidRPr="003703D3">
        <w:rPr>
          <w:rFonts w:ascii="Times New Roman" w:eastAsia="Times New Roman" w:hAnsi="Times New Roman" w:cs="Times New Roman"/>
        </w:rPr>
        <w:t>Bilgilerin temin edileceği yerler:</w:t>
      </w:r>
    </w:p>
    <w:p w:rsidR="003703D3" w:rsidRPr="003703D3" w:rsidRDefault="003703D3" w:rsidP="003703D3">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rPr>
      </w:pPr>
      <w:r w:rsidRPr="003703D3">
        <w:rPr>
          <w:rFonts w:ascii="Times New Roman" w:eastAsia="Times New Roman" w:hAnsi="Times New Roman" w:cs="Times New Roman"/>
        </w:rPr>
        <w:t>Rektör, Rektör Yardımcıları, Genel Sekreterlik, Daire Başkanlıkları, Şube Müdürleri, Tahakkuk birimi, Yazı işleri, Ayniyat ve Satın alma birimi.</w:t>
      </w:r>
    </w:p>
    <w:p w:rsidR="003703D3" w:rsidRPr="003703D3" w:rsidRDefault="003703D3" w:rsidP="003703D3">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rPr>
      </w:pPr>
      <w:r w:rsidRPr="003703D3">
        <w:rPr>
          <w:rFonts w:ascii="Times New Roman" w:eastAsia="Times New Roman" w:hAnsi="Times New Roman" w:cs="Times New Roman"/>
        </w:rPr>
        <w:t>Bilginin şekli:</w:t>
      </w:r>
    </w:p>
    <w:p w:rsidR="003703D3" w:rsidRPr="003703D3" w:rsidRDefault="003703D3" w:rsidP="003703D3">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rPr>
      </w:pPr>
      <w:r w:rsidRPr="003703D3">
        <w:rPr>
          <w:rFonts w:ascii="Times New Roman" w:eastAsia="Times New Roman" w:hAnsi="Times New Roman" w:cs="Times New Roman"/>
        </w:rPr>
        <w:t>Kanun, genelge, yönetmelik, yazı, telefon, e-mail, yazılı ve görsel yayın organları, yüz yüze</w:t>
      </w:r>
    </w:p>
    <w:p w:rsidR="003703D3" w:rsidRPr="003703D3" w:rsidRDefault="003703D3" w:rsidP="003703D3">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rPr>
      </w:pPr>
      <w:r w:rsidRPr="003703D3">
        <w:rPr>
          <w:rFonts w:ascii="Times New Roman" w:eastAsia="Times New Roman" w:hAnsi="Times New Roman" w:cs="Times New Roman"/>
        </w:rPr>
        <w:t>İletişim içerisinde olunan birimler:</w:t>
      </w:r>
    </w:p>
    <w:p w:rsidR="003703D3" w:rsidRPr="003703D3" w:rsidRDefault="003703D3" w:rsidP="003703D3">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rPr>
      </w:pPr>
      <w:r w:rsidRPr="003703D3">
        <w:rPr>
          <w:rFonts w:ascii="Times New Roman" w:eastAsia="Times New Roman" w:hAnsi="Times New Roman" w:cs="Times New Roman"/>
        </w:rPr>
        <w:t>Rektör, Rektör Yardımcıları, Genel Sekreterlik, Daire Başkanlıkları, Şube Müdürleri, Satın alma Birimi, Tahakkuk Birimi, Ayniyat Birimi, Yazı İşleri Birimi, İhtiyaç duyulan Fakülte, Yüksekokul ve birimleri. İletişim şekli:</w:t>
      </w:r>
    </w:p>
    <w:p w:rsidR="003703D3" w:rsidRPr="003703D3" w:rsidRDefault="003703D3" w:rsidP="003703D3">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rPr>
      </w:pPr>
      <w:r w:rsidRPr="003703D3">
        <w:rPr>
          <w:rFonts w:ascii="Times New Roman" w:eastAsia="Times New Roman" w:hAnsi="Times New Roman" w:cs="Times New Roman"/>
        </w:rPr>
        <w:t>Yazı, telefon, internet, yüz yüze</w:t>
      </w:r>
    </w:p>
    <w:p w:rsidR="003703D3" w:rsidRPr="003703D3" w:rsidRDefault="003703D3" w:rsidP="003703D3">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rPr>
      </w:pPr>
      <w:r w:rsidRPr="003703D3">
        <w:rPr>
          <w:rFonts w:ascii="Times New Roman" w:eastAsia="Times New Roman" w:hAnsi="Times New Roman" w:cs="Times New Roman"/>
        </w:rPr>
        <w:t>Çalışma ortamı:</w:t>
      </w:r>
    </w:p>
    <w:p w:rsidR="003703D3" w:rsidRPr="003703D3" w:rsidRDefault="003703D3" w:rsidP="003703D3">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rPr>
      </w:pPr>
      <w:r w:rsidRPr="003703D3">
        <w:rPr>
          <w:rFonts w:ascii="Times New Roman" w:eastAsia="Times New Roman" w:hAnsi="Times New Roman" w:cs="Times New Roman"/>
        </w:rPr>
        <w:t>Tahakkuk Bürosu</w:t>
      </w:r>
    </w:p>
    <w:p w:rsidR="003703D3" w:rsidRPr="003703D3" w:rsidRDefault="003703D3" w:rsidP="003703D3">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rPr>
      </w:pPr>
      <w:r w:rsidRPr="003703D3">
        <w:rPr>
          <w:rFonts w:ascii="Times New Roman" w:eastAsia="Times New Roman" w:hAnsi="Times New Roman" w:cs="Times New Roman"/>
        </w:rPr>
        <w:t>Çalışma Saatleri:</w:t>
      </w:r>
    </w:p>
    <w:p w:rsidR="00213316" w:rsidRDefault="00213316"/>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3902"/>
        <w:gridCol w:w="5362"/>
      </w:tblGrid>
      <w:tr w:rsidR="00C31E48" w:rsidRPr="00C31E48" w:rsidTr="00F13464">
        <w:trPr>
          <w:trHeight w:hRule="exact" w:val="466"/>
          <w:jc w:val="center"/>
        </w:trPr>
        <w:tc>
          <w:tcPr>
            <w:tcW w:w="1118" w:type="dxa"/>
            <w:tcBorders>
              <w:top w:val="single" w:sz="4" w:space="0" w:color="auto"/>
              <w:left w:val="single" w:sz="4" w:space="0" w:color="auto"/>
            </w:tcBorders>
            <w:shd w:val="clear" w:color="auto" w:fill="auto"/>
          </w:tcPr>
          <w:p w:rsidR="00C31E48" w:rsidRPr="00C31E48" w:rsidRDefault="00C31E48" w:rsidP="00C31E48">
            <w:pPr>
              <w:rPr>
                <w:sz w:val="10"/>
                <w:szCs w:val="10"/>
              </w:rPr>
            </w:pPr>
          </w:p>
        </w:tc>
        <w:tc>
          <w:tcPr>
            <w:tcW w:w="3902" w:type="dxa"/>
            <w:tcBorders>
              <w:top w:val="single" w:sz="4" w:space="0" w:color="auto"/>
            </w:tcBorders>
            <w:shd w:val="clear" w:color="auto" w:fill="auto"/>
            <w:vAlign w:val="bottom"/>
          </w:tcPr>
          <w:p w:rsidR="00C31E48" w:rsidRPr="00C31E48" w:rsidRDefault="00C31E48" w:rsidP="00C31E48">
            <w:pPr>
              <w:ind w:firstLine="180"/>
              <w:rPr>
                <w:rFonts w:ascii="Times New Roman" w:eastAsia="Times New Roman" w:hAnsi="Times New Roman" w:cs="Times New Roman"/>
                <w:sz w:val="22"/>
                <w:szCs w:val="22"/>
              </w:rPr>
            </w:pPr>
            <w:r w:rsidRPr="00C31E48">
              <w:rPr>
                <w:rFonts w:ascii="Times New Roman" w:eastAsia="Times New Roman" w:hAnsi="Times New Roman" w:cs="Times New Roman"/>
                <w:b/>
                <w:bCs/>
                <w:sz w:val="22"/>
                <w:szCs w:val="22"/>
              </w:rPr>
              <w:t>Hazırlayan</w:t>
            </w:r>
          </w:p>
        </w:tc>
        <w:tc>
          <w:tcPr>
            <w:tcW w:w="5362" w:type="dxa"/>
            <w:tcBorders>
              <w:top w:val="single" w:sz="4" w:space="0" w:color="auto"/>
              <w:right w:val="single" w:sz="4" w:space="0" w:color="auto"/>
            </w:tcBorders>
            <w:shd w:val="clear" w:color="auto" w:fill="auto"/>
            <w:vAlign w:val="bottom"/>
          </w:tcPr>
          <w:p w:rsidR="00C31E48" w:rsidRPr="00C31E48" w:rsidRDefault="00C31E48" w:rsidP="00C31E48">
            <w:pPr>
              <w:ind w:left="3220"/>
              <w:rPr>
                <w:rFonts w:ascii="Times New Roman" w:eastAsia="Times New Roman" w:hAnsi="Times New Roman" w:cs="Times New Roman"/>
                <w:sz w:val="22"/>
                <w:szCs w:val="22"/>
              </w:rPr>
            </w:pPr>
            <w:r w:rsidRPr="00C31E48">
              <w:rPr>
                <w:rFonts w:ascii="Times New Roman" w:eastAsia="Times New Roman" w:hAnsi="Times New Roman" w:cs="Times New Roman"/>
                <w:b/>
                <w:bCs/>
                <w:sz w:val="22"/>
                <w:szCs w:val="22"/>
              </w:rPr>
              <w:t>Onaylayan</w:t>
            </w:r>
          </w:p>
        </w:tc>
      </w:tr>
      <w:tr w:rsidR="00C31E48" w:rsidRPr="00C31E48" w:rsidTr="00F13464">
        <w:trPr>
          <w:trHeight w:hRule="exact" w:val="355"/>
          <w:jc w:val="center"/>
        </w:trPr>
        <w:tc>
          <w:tcPr>
            <w:tcW w:w="1118" w:type="dxa"/>
            <w:tcBorders>
              <w:left w:val="single" w:sz="4" w:space="0" w:color="auto"/>
            </w:tcBorders>
            <w:shd w:val="clear" w:color="auto" w:fill="auto"/>
            <w:vAlign w:val="center"/>
          </w:tcPr>
          <w:p w:rsidR="00C31E48" w:rsidRPr="00C31E48" w:rsidRDefault="00C31E48" w:rsidP="00C31E48">
            <w:pPr>
              <w:rPr>
                <w:rFonts w:ascii="Times New Roman" w:eastAsia="Times New Roman" w:hAnsi="Times New Roman" w:cs="Times New Roman"/>
                <w:sz w:val="22"/>
                <w:szCs w:val="22"/>
              </w:rPr>
            </w:pPr>
            <w:r w:rsidRPr="00C31E48">
              <w:rPr>
                <w:rFonts w:ascii="Times New Roman" w:eastAsia="Times New Roman" w:hAnsi="Times New Roman" w:cs="Times New Roman"/>
                <w:sz w:val="22"/>
                <w:szCs w:val="22"/>
              </w:rPr>
              <w:t xml:space="preserve">Ad </w:t>
            </w:r>
            <w:proofErr w:type="spellStart"/>
            <w:r w:rsidRPr="00C31E48">
              <w:rPr>
                <w:rFonts w:ascii="Times New Roman" w:eastAsia="Times New Roman" w:hAnsi="Times New Roman" w:cs="Times New Roman"/>
                <w:sz w:val="22"/>
                <w:szCs w:val="22"/>
              </w:rPr>
              <w:t>Soyad</w:t>
            </w:r>
            <w:proofErr w:type="spellEnd"/>
          </w:p>
        </w:tc>
        <w:tc>
          <w:tcPr>
            <w:tcW w:w="3902" w:type="dxa"/>
            <w:shd w:val="clear" w:color="auto" w:fill="auto"/>
            <w:vAlign w:val="center"/>
          </w:tcPr>
          <w:p w:rsidR="00C31E48" w:rsidRPr="00C31E48" w:rsidRDefault="00C31E48" w:rsidP="00C31E48">
            <w:pPr>
              <w:ind w:firstLine="340"/>
              <w:rPr>
                <w:rFonts w:ascii="Times New Roman" w:eastAsia="Times New Roman" w:hAnsi="Times New Roman" w:cs="Times New Roman"/>
                <w:sz w:val="22"/>
                <w:szCs w:val="22"/>
              </w:rPr>
            </w:pPr>
            <w:r w:rsidRPr="00C31E48">
              <w:rPr>
                <w:rFonts w:ascii="Times New Roman" w:eastAsia="Times New Roman" w:hAnsi="Times New Roman" w:cs="Times New Roman"/>
                <w:sz w:val="22"/>
                <w:szCs w:val="22"/>
              </w:rPr>
              <w:t>:</w:t>
            </w:r>
            <w:r w:rsidR="008D3206">
              <w:rPr>
                <w:rFonts w:ascii="Times New Roman" w:eastAsia="Times New Roman" w:hAnsi="Times New Roman" w:cs="Times New Roman"/>
                <w:sz w:val="22"/>
                <w:szCs w:val="22"/>
              </w:rPr>
              <w:t>Önder AKTAŞ</w:t>
            </w:r>
          </w:p>
        </w:tc>
        <w:tc>
          <w:tcPr>
            <w:tcW w:w="5362" w:type="dxa"/>
            <w:tcBorders>
              <w:right w:val="single" w:sz="4" w:space="0" w:color="auto"/>
            </w:tcBorders>
            <w:shd w:val="clear" w:color="auto" w:fill="auto"/>
            <w:vAlign w:val="center"/>
          </w:tcPr>
          <w:p w:rsidR="00C31E48" w:rsidRPr="00C31E48" w:rsidRDefault="00C31E48" w:rsidP="00C31E48">
            <w:pPr>
              <w:ind w:firstLine="20"/>
              <w:rPr>
                <w:rFonts w:ascii="Times New Roman" w:eastAsia="Times New Roman" w:hAnsi="Times New Roman" w:cs="Times New Roman"/>
                <w:sz w:val="22"/>
                <w:szCs w:val="22"/>
              </w:rPr>
            </w:pPr>
            <w:r w:rsidRPr="00C31E48">
              <w:rPr>
                <w:rFonts w:ascii="Times New Roman" w:eastAsia="Times New Roman" w:hAnsi="Times New Roman" w:cs="Times New Roman"/>
                <w:sz w:val="22"/>
                <w:szCs w:val="22"/>
              </w:rPr>
              <w:t xml:space="preserve">                                      Ad </w:t>
            </w:r>
            <w:proofErr w:type="spellStart"/>
            <w:proofErr w:type="gramStart"/>
            <w:r w:rsidRPr="00C31E48">
              <w:rPr>
                <w:rFonts w:ascii="Times New Roman" w:eastAsia="Times New Roman" w:hAnsi="Times New Roman" w:cs="Times New Roman"/>
                <w:sz w:val="22"/>
                <w:szCs w:val="22"/>
              </w:rPr>
              <w:t>Soyad</w:t>
            </w:r>
            <w:proofErr w:type="spellEnd"/>
            <w:r w:rsidRPr="00C31E48">
              <w:rPr>
                <w:rFonts w:ascii="Times New Roman" w:eastAsia="Times New Roman" w:hAnsi="Times New Roman" w:cs="Times New Roman"/>
                <w:sz w:val="22"/>
                <w:szCs w:val="22"/>
              </w:rPr>
              <w:t xml:space="preserve">     :Mustafa</w:t>
            </w:r>
            <w:proofErr w:type="gramEnd"/>
            <w:r w:rsidRPr="00C31E48">
              <w:rPr>
                <w:rFonts w:ascii="Times New Roman" w:eastAsia="Times New Roman" w:hAnsi="Times New Roman" w:cs="Times New Roman"/>
                <w:sz w:val="22"/>
                <w:szCs w:val="22"/>
              </w:rPr>
              <w:t xml:space="preserve"> ARSLAN</w:t>
            </w:r>
          </w:p>
        </w:tc>
      </w:tr>
      <w:tr w:rsidR="00C31E48" w:rsidRPr="00C31E48" w:rsidTr="00F13464">
        <w:trPr>
          <w:trHeight w:hRule="exact" w:val="365"/>
          <w:jc w:val="center"/>
        </w:trPr>
        <w:tc>
          <w:tcPr>
            <w:tcW w:w="1118" w:type="dxa"/>
            <w:tcBorders>
              <w:left w:val="single" w:sz="4" w:space="0" w:color="auto"/>
            </w:tcBorders>
            <w:shd w:val="clear" w:color="auto" w:fill="auto"/>
            <w:vAlign w:val="center"/>
          </w:tcPr>
          <w:p w:rsidR="00C31E48" w:rsidRPr="00C31E48" w:rsidRDefault="00C31E48" w:rsidP="00C31E48">
            <w:pPr>
              <w:rPr>
                <w:rFonts w:ascii="Times New Roman" w:eastAsia="Times New Roman" w:hAnsi="Times New Roman" w:cs="Times New Roman"/>
                <w:sz w:val="22"/>
                <w:szCs w:val="22"/>
              </w:rPr>
            </w:pPr>
            <w:r w:rsidRPr="00C31E48">
              <w:rPr>
                <w:rFonts w:ascii="Times New Roman" w:eastAsia="Times New Roman" w:hAnsi="Times New Roman" w:cs="Times New Roman"/>
                <w:sz w:val="22"/>
                <w:szCs w:val="22"/>
              </w:rPr>
              <w:t>Unvan</w:t>
            </w:r>
          </w:p>
        </w:tc>
        <w:tc>
          <w:tcPr>
            <w:tcW w:w="3902" w:type="dxa"/>
            <w:shd w:val="clear" w:color="auto" w:fill="auto"/>
            <w:vAlign w:val="center"/>
          </w:tcPr>
          <w:p w:rsidR="00C31E48" w:rsidRDefault="00C31E48" w:rsidP="00C31E48">
            <w:pPr>
              <w:ind w:firstLine="340"/>
              <w:rPr>
                <w:rFonts w:ascii="Times New Roman" w:eastAsia="Times New Roman" w:hAnsi="Times New Roman" w:cs="Times New Roman"/>
                <w:sz w:val="22"/>
                <w:szCs w:val="22"/>
              </w:rPr>
            </w:pPr>
            <w:r w:rsidRPr="00C31E48">
              <w:rPr>
                <w:rFonts w:ascii="Times New Roman" w:eastAsia="Times New Roman" w:hAnsi="Times New Roman" w:cs="Times New Roman"/>
                <w:sz w:val="22"/>
                <w:szCs w:val="22"/>
              </w:rPr>
              <w:t>:</w:t>
            </w:r>
            <w:r w:rsidR="00094BDD">
              <w:rPr>
                <w:rFonts w:ascii="Times New Roman" w:eastAsia="Times New Roman" w:hAnsi="Times New Roman" w:cs="Times New Roman"/>
                <w:sz w:val="22"/>
                <w:szCs w:val="22"/>
              </w:rPr>
              <w:t>Birim Sorumlusu</w:t>
            </w:r>
          </w:p>
          <w:p w:rsidR="008D3206" w:rsidRPr="00C31E48" w:rsidRDefault="008D3206" w:rsidP="00C31E48">
            <w:pPr>
              <w:ind w:firstLine="340"/>
              <w:rPr>
                <w:rFonts w:ascii="Times New Roman" w:eastAsia="Times New Roman" w:hAnsi="Times New Roman" w:cs="Times New Roman"/>
                <w:sz w:val="22"/>
                <w:szCs w:val="22"/>
              </w:rPr>
            </w:pPr>
          </w:p>
        </w:tc>
        <w:tc>
          <w:tcPr>
            <w:tcW w:w="5362" w:type="dxa"/>
            <w:tcBorders>
              <w:right w:val="single" w:sz="4" w:space="0" w:color="auto"/>
            </w:tcBorders>
            <w:shd w:val="clear" w:color="auto" w:fill="auto"/>
            <w:vAlign w:val="center"/>
          </w:tcPr>
          <w:p w:rsidR="00C31E48" w:rsidRPr="00C31E48" w:rsidRDefault="00C31E48" w:rsidP="00C31E48">
            <w:pPr>
              <w:tabs>
                <w:tab w:val="left" w:pos="3236"/>
              </w:tabs>
              <w:ind w:firstLine="20"/>
              <w:rPr>
                <w:rFonts w:ascii="Times New Roman" w:eastAsia="Times New Roman" w:hAnsi="Times New Roman" w:cs="Times New Roman"/>
                <w:sz w:val="22"/>
                <w:szCs w:val="22"/>
              </w:rPr>
            </w:pPr>
            <w:r w:rsidRPr="00C31E48">
              <w:rPr>
                <w:rFonts w:ascii="Times New Roman" w:eastAsia="Times New Roman" w:hAnsi="Times New Roman" w:cs="Times New Roman"/>
                <w:sz w:val="22"/>
                <w:szCs w:val="22"/>
              </w:rPr>
              <w:t xml:space="preserve">                                      Unvan</w:t>
            </w:r>
            <w:r w:rsidRPr="00C31E48">
              <w:rPr>
                <w:rFonts w:ascii="Times New Roman" w:eastAsia="Times New Roman" w:hAnsi="Times New Roman" w:cs="Times New Roman"/>
                <w:sz w:val="22"/>
                <w:szCs w:val="22"/>
              </w:rPr>
              <w:tab/>
              <w:t>:Daire Başkanı</w:t>
            </w:r>
          </w:p>
        </w:tc>
      </w:tr>
      <w:tr w:rsidR="00C31E48" w:rsidRPr="00C31E48" w:rsidTr="00F13464">
        <w:trPr>
          <w:trHeight w:hRule="exact" w:val="317"/>
          <w:jc w:val="center"/>
        </w:trPr>
        <w:tc>
          <w:tcPr>
            <w:tcW w:w="1118" w:type="dxa"/>
            <w:tcBorders>
              <w:left w:val="single" w:sz="4" w:space="0" w:color="auto"/>
              <w:bottom w:val="single" w:sz="4" w:space="0" w:color="auto"/>
            </w:tcBorders>
            <w:shd w:val="clear" w:color="auto" w:fill="auto"/>
            <w:vAlign w:val="center"/>
          </w:tcPr>
          <w:p w:rsidR="00C31E48" w:rsidRPr="00C31E48" w:rsidRDefault="00C31E48" w:rsidP="00C31E48">
            <w:pPr>
              <w:rPr>
                <w:rFonts w:ascii="Times New Roman" w:eastAsia="Times New Roman" w:hAnsi="Times New Roman" w:cs="Times New Roman"/>
                <w:sz w:val="22"/>
                <w:szCs w:val="22"/>
              </w:rPr>
            </w:pPr>
            <w:r w:rsidRPr="00C31E48">
              <w:rPr>
                <w:rFonts w:ascii="Times New Roman" w:eastAsia="Times New Roman" w:hAnsi="Times New Roman" w:cs="Times New Roman"/>
                <w:sz w:val="22"/>
                <w:szCs w:val="22"/>
              </w:rPr>
              <w:t>İmza</w:t>
            </w:r>
          </w:p>
        </w:tc>
        <w:tc>
          <w:tcPr>
            <w:tcW w:w="3902" w:type="dxa"/>
            <w:tcBorders>
              <w:bottom w:val="single" w:sz="4" w:space="0" w:color="auto"/>
            </w:tcBorders>
            <w:shd w:val="clear" w:color="auto" w:fill="auto"/>
          </w:tcPr>
          <w:p w:rsidR="00C31E48" w:rsidRPr="00C31E48" w:rsidRDefault="00C31E48" w:rsidP="00C31E48">
            <w:pPr>
              <w:rPr>
                <w:sz w:val="10"/>
                <w:szCs w:val="10"/>
              </w:rPr>
            </w:pPr>
          </w:p>
        </w:tc>
        <w:tc>
          <w:tcPr>
            <w:tcW w:w="5362" w:type="dxa"/>
            <w:tcBorders>
              <w:bottom w:val="single" w:sz="4" w:space="0" w:color="auto"/>
              <w:right w:val="single" w:sz="4" w:space="0" w:color="auto"/>
            </w:tcBorders>
            <w:shd w:val="clear" w:color="auto" w:fill="auto"/>
            <w:vAlign w:val="center"/>
          </w:tcPr>
          <w:p w:rsidR="00C31E48" w:rsidRPr="00C31E48" w:rsidRDefault="00C31E48" w:rsidP="00C31E48">
            <w:pPr>
              <w:ind w:firstLine="20"/>
              <w:rPr>
                <w:rFonts w:ascii="Times New Roman" w:eastAsia="Times New Roman" w:hAnsi="Times New Roman" w:cs="Times New Roman"/>
                <w:sz w:val="22"/>
                <w:szCs w:val="22"/>
              </w:rPr>
            </w:pPr>
            <w:r w:rsidRPr="00C31E48">
              <w:rPr>
                <w:rFonts w:ascii="Times New Roman" w:eastAsia="Times New Roman" w:hAnsi="Times New Roman" w:cs="Times New Roman"/>
                <w:sz w:val="22"/>
                <w:szCs w:val="22"/>
              </w:rPr>
              <w:t xml:space="preserve">                                      İmza</w:t>
            </w:r>
          </w:p>
        </w:tc>
      </w:tr>
    </w:tbl>
    <w:p w:rsidR="00C31E48" w:rsidRDefault="00C31E48"/>
    <w:p w:rsidR="00E762E5" w:rsidRDefault="00E762E5"/>
    <w:p w:rsidR="00E762E5" w:rsidRDefault="00E762E5"/>
    <w:p w:rsidR="00E762E5" w:rsidRDefault="00E762E5"/>
    <w:p w:rsidR="00E762E5" w:rsidRDefault="00E762E5"/>
    <w:p w:rsidR="00E762E5" w:rsidRDefault="00E762E5"/>
    <w:p w:rsidR="00E762E5" w:rsidRDefault="00E762E5"/>
    <w:p w:rsidR="00D20E45" w:rsidRDefault="00D20E45" w:rsidP="00D20E45">
      <w:pPr>
        <w:pStyle w:val="Gvdemetni0"/>
        <w:spacing w:after="540" w:line="228" w:lineRule="auto"/>
        <w:ind w:firstLine="0"/>
        <w:rPr>
          <w:rFonts w:ascii="Microsoft Sans Serif" w:eastAsia="Microsoft Sans Serif" w:hAnsi="Microsoft Sans Serif" w:cs="Microsoft Sans Serif"/>
          <w:color w:val="000000"/>
          <w:sz w:val="24"/>
          <w:szCs w:val="24"/>
          <w:lang w:eastAsia="tr-TR" w:bidi="tr-TR"/>
        </w:rPr>
      </w:pPr>
    </w:p>
    <w:p w:rsidR="00E762E5" w:rsidRDefault="00A05C83" w:rsidP="00D20E45">
      <w:pPr>
        <w:pStyle w:val="Gvdemetni0"/>
        <w:spacing w:after="540" w:line="228" w:lineRule="auto"/>
        <w:ind w:firstLine="0"/>
        <w:jc w:val="center"/>
      </w:pPr>
      <w:r>
        <w:rPr>
          <w:b/>
          <w:bCs/>
        </w:rPr>
        <w:lastRenderedPageBreak/>
        <w:t>ESKİŞEHİR OSMANGAZİ ÜNİVERSİTESİ</w:t>
      </w:r>
      <w:r>
        <w:rPr>
          <w:b/>
          <w:bCs/>
        </w:rPr>
        <w:br/>
        <w:t>BİRİM GÖREV TANIM FORMU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90"/>
        <w:gridCol w:w="389"/>
        <w:gridCol w:w="7099"/>
      </w:tblGrid>
      <w:tr w:rsidR="00E762E5" w:rsidRPr="00E762E5" w:rsidTr="00F13464">
        <w:trPr>
          <w:trHeight w:hRule="exact" w:val="341"/>
          <w:jc w:val="center"/>
        </w:trPr>
        <w:tc>
          <w:tcPr>
            <w:tcW w:w="2990" w:type="dxa"/>
            <w:tcBorders>
              <w:top w:val="single" w:sz="4" w:space="0" w:color="auto"/>
              <w:left w:val="single" w:sz="4" w:space="0" w:color="auto"/>
            </w:tcBorders>
            <w:shd w:val="clear" w:color="auto" w:fill="auto"/>
            <w:vAlign w:val="bottom"/>
          </w:tcPr>
          <w:p w:rsidR="00E762E5" w:rsidRPr="00E762E5" w:rsidRDefault="00E762E5" w:rsidP="00E762E5">
            <w:pPr>
              <w:rPr>
                <w:rFonts w:ascii="Times New Roman" w:eastAsia="Times New Roman" w:hAnsi="Times New Roman" w:cs="Times New Roman"/>
              </w:rPr>
            </w:pPr>
            <w:r w:rsidRPr="00E762E5">
              <w:rPr>
                <w:rFonts w:ascii="Times New Roman" w:eastAsia="Times New Roman" w:hAnsi="Times New Roman" w:cs="Times New Roman"/>
                <w:b/>
                <w:bCs/>
              </w:rPr>
              <w:t>Birim Adı</w:t>
            </w:r>
          </w:p>
        </w:tc>
        <w:tc>
          <w:tcPr>
            <w:tcW w:w="389" w:type="dxa"/>
            <w:tcBorders>
              <w:top w:val="single" w:sz="4" w:space="0" w:color="auto"/>
              <w:left w:val="single" w:sz="4" w:space="0" w:color="auto"/>
            </w:tcBorders>
            <w:shd w:val="clear" w:color="auto" w:fill="auto"/>
            <w:vAlign w:val="bottom"/>
          </w:tcPr>
          <w:p w:rsidR="00E762E5" w:rsidRPr="00E762E5" w:rsidRDefault="00E762E5" w:rsidP="00E762E5">
            <w:pPr>
              <w:jc w:val="both"/>
              <w:rPr>
                <w:rFonts w:ascii="Times New Roman" w:eastAsia="Times New Roman" w:hAnsi="Times New Roman" w:cs="Times New Roman"/>
              </w:rPr>
            </w:pPr>
            <w:r w:rsidRPr="00E762E5">
              <w:rPr>
                <w:rFonts w:ascii="Times New Roman" w:eastAsia="Times New Roman" w:hAnsi="Times New Roman" w:cs="Times New Roman"/>
                <w:b/>
                <w:bCs/>
              </w:rPr>
              <w:t>:</w:t>
            </w:r>
          </w:p>
        </w:tc>
        <w:tc>
          <w:tcPr>
            <w:tcW w:w="7099" w:type="dxa"/>
            <w:tcBorders>
              <w:top w:val="single" w:sz="4" w:space="0" w:color="auto"/>
              <w:left w:val="single" w:sz="4" w:space="0" w:color="auto"/>
              <w:right w:val="single" w:sz="4" w:space="0" w:color="auto"/>
            </w:tcBorders>
            <w:shd w:val="clear" w:color="auto" w:fill="auto"/>
            <w:vAlign w:val="bottom"/>
          </w:tcPr>
          <w:p w:rsidR="00E762E5" w:rsidRPr="00E762E5" w:rsidRDefault="00E762E5" w:rsidP="00E762E5">
            <w:pPr>
              <w:rPr>
                <w:rFonts w:ascii="Times New Roman" w:eastAsia="Times New Roman" w:hAnsi="Times New Roman" w:cs="Times New Roman"/>
              </w:rPr>
            </w:pPr>
            <w:r w:rsidRPr="00E762E5">
              <w:rPr>
                <w:rFonts w:ascii="Times New Roman" w:eastAsia="Times New Roman" w:hAnsi="Times New Roman" w:cs="Times New Roman"/>
                <w:b/>
                <w:bCs/>
              </w:rPr>
              <w:t>İDARİ VE MALİ İŞLER DAİRE BAŞKANLIĞI</w:t>
            </w:r>
          </w:p>
        </w:tc>
      </w:tr>
      <w:tr w:rsidR="00E762E5" w:rsidRPr="00E762E5" w:rsidTr="00F13464">
        <w:trPr>
          <w:trHeight w:hRule="exact" w:val="336"/>
          <w:jc w:val="center"/>
        </w:trPr>
        <w:tc>
          <w:tcPr>
            <w:tcW w:w="2990" w:type="dxa"/>
            <w:tcBorders>
              <w:top w:val="single" w:sz="4" w:space="0" w:color="auto"/>
              <w:left w:val="single" w:sz="4" w:space="0" w:color="auto"/>
            </w:tcBorders>
            <w:shd w:val="clear" w:color="auto" w:fill="auto"/>
            <w:vAlign w:val="bottom"/>
          </w:tcPr>
          <w:p w:rsidR="00E762E5" w:rsidRPr="00E762E5" w:rsidRDefault="00E762E5" w:rsidP="00E762E5">
            <w:pPr>
              <w:rPr>
                <w:rFonts w:ascii="Times New Roman" w:eastAsia="Times New Roman" w:hAnsi="Times New Roman" w:cs="Times New Roman"/>
              </w:rPr>
            </w:pPr>
            <w:r w:rsidRPr="00E762E5">
              <w:rPr>
                <w:rFonts w:ascii="Times New Roman" w:eastAsia="Times New Roman" w:hAnsi="Times New Roman" w:cs="Times New Roman"/>
                <w:b/>
                <w:bCs/>
              </w:rPr>
              <w:t>Alt Birim Adı</w:t>
            </w:r>
          </w:p>
        </w:tc>
        <w:tc>
          <w:tcPr>
            <w:tcW w:w="389" w:type="dxa"/>
            <w:tcBorders>
              <w:top w:val="single" w:sz="4" w:space="0" w:color="auto"/>
              <w:left w:val="single" w:sz="4" w:space="0" w:color="auto"/>
            </w:tcBorders>
            <w:shd w:val="clear" w:color="auto" w:fill="auto"/>
            <w:vAlign w:val="bottom"/>
          </w:tcPr>
          <w:p w:rsidR="00E762E5" w:rsidRPr="00E762E5" w:rsidRDefault="00E762E5" w:rsidP="00E762E5">
            <w:pPr>
              <w:jc w:val="both"/>
              <w:rPr>
                <w:rFonts w:ascii="Times New Roman" w:eastAsia="Times New Roman" w:hAnsi="Times New Roman" w:cs="Times New Roman"/>
              </w:rPr>
            </w:pPr>
            <w:r w:rsidRPr="00E762E5">
              <w:rPr>
                <w:rFonts w:ascii="Times New Roman" w:eastAsia="Times New Roman" w:hAnsi="Times New Roman" w:cs="Times New Roman"/>
                <w:b/>
                <w:bCs/>
              </w:rPr>
              <w:t>:</w:t>
            </w:r>
          </w:p>
        </w:tc>
        <w:tc>
          <w:tcPr>
            <w:tcW w:w="7099" w:type="dxa"/>
            <w:tcBorders>
              <w:top w:val="single" w:sz="4" w:space="0" w:color="auto"/>
              <w:left w:val="single" w:sz="4" w:space="0" w:color="auto"/>
              <w:right w:val="single" w:sz="4" w:space="0" w:color="auto"/>
            </w:tcBorders>
            <w:shd w:val="clear" w:color="auto" w:fill="auto"/>
            <w:vAlign w:val="bottom"/>
          </w:tcPr>
          <w:p w:rsidR="00E762E5" w:rsidRPr="00E762E5" w:rsidRDefault="00E762E5" w:rsidP="009A2FB4">
            <w:pPr>
              <w:rPr>
                <w:rFonts w:ascii="Times New Roman" w:eastAsia="Times New Roman" w:hAnsi="Times New Roman" w:cs="Times New Roman"/>
              </w:rPr>
            </w:pPr>
            <w:r w:rsidRPr="00E762E5">
              <w:rPr>
                <w:rFonts w:ascii="Times New Roman" w:eastAsia="Times New Roman" w:hAnsi="Times New Roman" w:cs="Times New Roman"/>
                <w:b/>
                <w:bCs/>
              </w:rPr>
              <w:t xml:space="preserve">TAHAKKUK </w:t>
            </w:r>
            <w:r w:rsidR="009A2FB4">
              <w:rPr>
                <w:rFonts w:ascii="Times New Roman" w:eastAsia="Times New Roman" w:hAnsi="Times New Roman" w:cs="Times New Roman"/>
                <w:b/>
                <w:bCs/>
              </w:rPr>
              <w:t>BİRİMİ (MEMUR)</w:t>
            </w:r>
          </w:p>
        </w:tc>
      </w:tr>
      <w:tr w:rsidR="00E762E5" w:rsidRPr="00E762E5" w:rsidTr="00F13464">
        <w:trPr>
          <w:trHeight w:hRule="exact" w:val="336"/>
          <w:jc w:val="center"/>
        </w:trPr>
        <w:tc>
          <w:tcPr>
            <w:tcW w:w="2990" w:type="dxa"/>
            <w:tcBorders>
              <w:top w:val="single" w:sz="4" w:space="0" w:color="auto"/>
              <w:left w:val="single" w:sz="4" w:space="0" w:color="auto"/>
            </w:tcBorders>
            <w:shd w:val="clear" w:color="auto" w:fill="auto"/>
            <w:vAlign w:val="bottom"/>
          </w:tcPr>
          <w:p w:rsidR="00E762E5" w:rsidRPr="00E762E5" w:rsidRDefault="00F04118" w:rsidP="00E762E5">
            <w:pPr>
              <w:rPr>
                <w:rFonts w:ascii="Times New Roman" w:eastAsia="Times New Roman" w:hAnsi="Times New Roman" w:cs="Times New Roman"/>
              </w:rPr>
            </w:pPr>
            <w:r>
              <w:rPr>
                <w:rFonts w:ascii="Times New Roman" w:eastAsia="Times New Roman" w:hAnsi="Times New Roman" w:cs="Times New Roman"/>
                <w:b/>
                <w:bCs/>
              </w:rPr>
              <w:t>Tanı</w:t>
            </w:r>
            <w:r w:rsidR="00E762E5" w:rsidRPr="00E762E5">
              <w:rPr>
                <w:rFonts w:ascii="Times New Roman" w:eastAsia="Times New Roman" w:hAnsi="Times New Roman" w:cs="Times New Roman"/>
                <w:b/>
                <w:bCs/>
              </w:rPr>
              <w:t>mı Yapılacak Unvan</w:t>
            </w:r>
          </w:p>
        </w:tc>
        <w:tc>
          <w:tcPr>
            <w:tcW w:w="389" w:type="dxa"/>
            <w:tcBorders>
              <w:top w:val="single" w:sz="4" w:space="0" w:color="auto"/>
              <w:left w:val="single" w:sz="4" w:space="0" w:color="auto"/>
            </w:tcBorders>
            <w:shd w:val="clear" w:color="auto" w:fill="auto"/>
            <w:vAlign w:val="bottom"/>
          </w:tcPr>
          <w:p w:rsidR="00E762E5" w:rsidRPr="00E762E5" w:rsidRDefault="00E762E5" w:rsidP="00E762E5">
            <w:pPr>
              <w:jc w:val="both"/>
              <w:rPr>
                <w:rFonts w:ascii="Times New Roman" w:eastAsia="Times New Roman" w:hAnsi="Times New Roman" w:cs="Times New Roman"/>
              </w:rPr>
            </w:pPr>
            <w:r w:rsidRPr="00E762E5">
              <w:rPr>
                <w:rFonts w:ascii="Times New Roman" w:eastAsia="Times New Roman" w:hAnsi="Times New Roman" w:cs="Times New Roman"/>
                <w:b/>
                <w:bCs/>
              </w:rPr>
              <w:t>:</w:t>
            </w:r>
          </w:p>
        </w:tc>
        <w:tc>
          <w:tcPr>
            <w:tcW w:w="7099" w:type="dxa"/>
            <w:tcBorders>
              <w:top w:val="single" w:sz="4" w:space="0" w:color="auto"/>
              <w:left w:val="single" w:sz="4" w:space="0" w:color="auto"/>
              <w:right w:val="single" w:sz="4" w:space="0" w:color="auto"/>
            </w:tcBorders>
            <w:shd w:val="clear" w:color="auto" w:fill="auto"/>
            <w:vAlign w:val="bottom"/>
          </w:tcPr>
          <w:p w:rsidR="00E762E5" w:rsidRPr="00E762E5" w:rsidRDefault="00E762E5" w:rsidP="00E762E5">
            <w:pPr>
              <w:rPr>
                <w:rFonts w:ascii="Times New Roman" w:eastAsia="Times New Roman" w:hAnsi="Times New Roman" w:cs="Times New Roman"/>
              </w:rPr>
            </w:pPr>
            <w:r w:rsidRPr="00E762E5">
              <w:rPr>
                <w:rFonts w:ascii="Times New Roman" w:eastAsia="Times New Roman" w:hAnsi="Times New Roman" w:cs="Times New Roman"/>
                <w:b/>
                <w:bCs/>
              </w:rPr>
              <w:t>ŞEF</w:t>
            </w:r>
          </w:p>
        </w:tc>
      </w:tr>
      <w:tr w:rsidR="00E762E5" w:rsidRPr="00E762E5" w:rsidTr="00F13464">
        <w:trPr>
          <w:trHeight w:hRule="exact" w:val="350"/>
          <w:jc w:val="center"/>
        </w:trPr>
        <w:tc>
          <w:tcPr>
            <w:tcW w:w="2990" w:type="dxa"/>
            <w:tcBorders>
              <w:top w:val="single" w:sz="4" w:space="0" w:color="auto"/>
              <w:left w:val="single" w:sz="4" w:space="0" w:color="auto"/>
              <w:bottom w:val="single" w:sz="4" w:space="0" w:color="auto"/>
            </w:tcBorders>
            <w:shd w:val="clear" w:color="auto" w:fill="auto"/>
            <w:vAlign w:val="bottom"/>
          </w:tcPr>
          <w:p w:rsidR="00E762E5" w:rsidRPr="00E762E5" w:rsidRDefault="00E762E5" w:rsidP="00E762E5">
            <w:pPr>
              <w:rPr>
                <w:rFonts w:ascii="Times New Roman" w:eastAsia="Times New Roman" w:hAnsi="Times New Roman" w:cs="Times New Roman"/>
              </w:rPr>
            </w:pPr>
            <w:r w:rsidRPr="00E762E5">
              <w:rPr>
                <w:rFonts w:ascii="Times New Roman" w:eastAsia="Times New Roman" w:hAnsi="Times New Roman" w:cs="Times New Roman"/>
                <w:b/>
                <w:bCs/>
              </w:rPr>
              <w:t>Bağlı bulunduğu Unvan</w:t>
            </w:r>
          </w:p>
        </w:tc>
        <w:tc>
          <w:tcPr>
            <w:tcW w:w="389" w:type="dxa"/>
            <w:tcBorders>
              <w:top w:val="single" w:sz="4" w:space="0" w:color="auto"/>
              <w:left w:val="single" w:sz="4" w:space="0" w:color="auto"/>
              <w:bottom w:val="single" w:sz="4" w:space="0" w:color="auto"/>
            </w:tcBorders>
            <w:shd w:val="clear" w:color="auto" w:fill="auto"/>
          </w:tcPr>
          <w:p w:rsidR="00E762E5" w:rsidRPr="00E762E5" w:rsidRDefault="00E762E5" w:rsidP="00E762E5">
            <w:pPr>
              <w:rPr>
                <w:sz w:val="10"/>
                <w:szCs w:val="10"/>
              </w:rPr>
            </w:pPr>
          </w:p>
        </w:tc>
        <w:tc>
          <w:tcPr>
            <w:tcW w:w="7099" w:type="dxa"/>
            <w:tcBorders>
              <w:top w:val="single" w:sz="4" w:space="0" w:color="auto"/>
              <w:left w:val="single" w:sz="4" w:space="0" w:color="auto"/>
              <w:bottom w:val="single" w:sz="4" w:space="0" w:color="auto"/>
              <w:right w:val="single" w:sz="4" w:space="0" w:color="auto"/>
            </w:tcBorders>
            <w:shd w:val="clear" w:color="auto" w:fill="auto"/>
            <w:vAlign w:val="bottom"/>
          </w:tcPr>
          <w:p w:rsidR="00E762E5" w:rsidRPr="00E762E5" w:rsidRDefault="00E762E5" w:rsidP="00E762E5">
            <w:pPr>
              <w:rPr>
                <w:rFonts w:ascii="Times New Roman" w:eastAsia="Times New Roman" w:hAnsi="Times New Roman" w:cs="Times New Roman"/>
              </w:rPr>
            </w:pPr>
            <w:r w:rsidRPr="00E762E5">
              <w:rPr>
                <w:rFonts w:ascii="Times New Roman" w:eastAsia="Times New Roman" w:hAnsi="Times New Roman" w:cs="Times New Roman"/>
                <w:b/>
                <w:bCs/>
              </w:rPr>
              <w:t>DAİRE BAŞKANI</w:t>
            </w:r>
          </w:p>
        </w:tc>
      </w:tr>
    </w:tbl>
    <w:p w:rsidR="00E762E5" w:rsidRPr="00E762E5" w:rsidRDefault="00E762E5" w:rsidP="00E762E5">
      <w:pPr>
        <w:spacing w:after="279" w:line="1" w:lineRule="exact"/>
      </w:pPr>
    </w:p>
    <w:p w:rsidR="00E762E5" w:rsidRPr="00E762E5" w:rsidRDefault="00E762E5" w:rsidP="00E762E5">
      <w:pPr>
        <w:keepNext/>
        <w:keepLines/>
        <w:ind w:firstLine="140"/>
        <w:outlineLvl w:val="1"/>
        <w:rPr>
          <w:rFonts w:ascii="Times New Roman" w:eastAsia="Times New Roman" w:hAnsi="Times New Roman" w:cs="Times New Roman"/>
          <w:b/>
          <w:bCs/>
        </w:rPr>
      </w:pPr>
      <w:bookmarkStart w:id="4" w:name="bookmark12"/>
      <w:r w:rsidRPr="00E762E5">
        <w:rPr>
          <w:rFonts w:ascii="Times New Roman" w:eastAsia="Times New Roman" w:hAnsi="Times New Roman" w:cs="Times New Roman"/>
          <w:b/>
          <w:bCs/>
        </w:rPr>
        <w:t xml:space="preserve">Sorumlu Olduğu Görev ve </w:t>
      </w:r>
      <w:proofErr w:type="gramStart"/>
      <w:r w:rsidRPr="00E762E5">
        <w:rPr>
          <w:rFonts w:ascii="Times New Roman" w:eastAsia="Times New Roman" w:hAnsi="Times New Roman" w:cs="Times New Roman"/>
          <w:b/>
          <w:bCs/>
        </w:rPr>
        <w:t>İşler :</w:t>
      </w:r>
      <w:bookmarkEnd w:id="4"/>
      <w:proofErr w:type="gramEnd"/>
    </w:p>
    <w:p w:rsidR="00E762E5" w:rsidRPr="00E762E5" w:rsidRDefault="00E762E5" w:rsidP="00E762E5">
      <w:pPr>
        <w:keepNext/>
        <w:keepLines/>
        <w:ind w:firstLine="500"/>
        <w:outlineLvl w:val="1"/>
        <w:rPr>
          <w:rFonts w:ascii="Times New Roman" w:eastAsia="Times New Roman" w:hAnsi="Times New Roman" w:cs="Times New Roman"/>
          <w:b/>
          <w:bCs/>
        </w:rPr>
      </w:pPr>
      <w:r w:rsidRPr="00E762E5">
        <w:rPr>
          <w:rFonts w:ascii="Times New Roman" w:eastAsia="Times New Roman" w:hAnsi="Times New Roman" w:cs="Times New Roman"/>
          <w:b/>
          <w:bCs/>
        </w:rPr>
        <w:t xml:space="preserve">a) Bilgi ve </w:t>
      </w:r>
      <w:proofErr w:type="gramStart"/>
      <w:r w:rsidRPr="00E762E5">
        <w:rPr>
          <w:rFonts w:ascii="Times New Roman" w:eastAsia="Times New Roman" w:hAnsi="Times New Roman" w:cs="Times New Roman"/>
          <w:b/>
          <w:bCs/>
        </w:rPr>
        <w:t>Beceriler ;</w:t>
      </w:r>
      <w:proofErr w:type="gramEnd"/>
    </w:p>
    <w:p w:rsidR="00E762E5" w:rsidRPr="008D3206" w:rsidRDefault="00E762E5" w:rsidP="008D3206">
      <w:pPr>
        <w:pStyle w:val="ListeParagraf"/>
        <w:numPr>
          <w:ilvl w:val="0"/>
          <w:numId w:val="3"/>
        </w:numPr>
        <w:spacing w:line="233" w:lineRule="auto"/>
        <w:rPr>
          <w:rFonts w:ascii="Times New Roman" w:eastAsia="Times New Roman" w:hAnsi="Times New Roman" w:cs="Times New Roman"/>
        </w:rPr>
      </w:pPr>
      <w:r w:rsidRPr="008D3206">
        <w:rPr>
          <w:rFonts w:ascii="Times New Roman" w:eastAsia="Times New Roman" w:hAnsi="Times New Roman" w:cs="Times New Roman"/>
        </w:rPr>
        <w:t>Rektörlüğe bağlı akademik ve idari birim personelinin maaş, yolluk, özlük hakları vb. tahakkuk ve ödemelerini gerçekleştirmek.</w:t>
      </w:r>
    </w:p>
    <w:p w:rsidR="00E762E5" w:rsidRPr="008D3206" w:rsidRDefault="00E762E5" w:rsidP="008D3206">
      <w:pPr>
        <w:pStyle w:val="ListeParagraf"/>
        <w:numPr>
          <w:ilvl w:val="0"/>
          <w:numId w:val="3"/>
        </w:numPr>
        <w:rPr>
          <w:rFonts w:ascii="Times New Roman" w:eastAsia="Times New Roman" w:hAnsi="Times New Roman" w:cs="Times New Roman"/>
        </w:rPr>
      </w:pPr>
      <w:r w:rsidRPr="008D3206">
        <w:rPr>
          <w:rFonts w:ascii="Times New Roman" w:eastAsia="Times New Roman" w:hAnsi="Times New Roman" w:cs="Times New Roman"/>
        </w:rPr>
        <w:t>Birimindeki hizmetlerin etkili, verimli ve hızlı bir şekilde sunulmasını sağlamak.</w:t>
      </w:r>
    </w:p>
    <w:p w:rsidR="00E762E5" w:rsidRPr="008D3206" w:rsidRDefault="00E762E5" w:rsidP="008D3206">
      <w:pPr>
        <w:pStyle w:val="ListeParagraf"/>
        <w:numPr>
          <w:ilvl w:val="0"/>
          <w:numId w:val="3"/>
        </w:numPr>
        <w:rPr>
          <w:rFonts w:ascii="Times New Roman" w:eastAsia="Times New Roman" w:hAnsi="Times New Roman" w:cs="Times New Roman"/>
        </w:rPr>
      </w:pPr>
      <w:r w:rsidRPr="008D3206">
        <w:rPr>
          <w:rFonts w:ascii="Times New Roman" w:eastAsia="Times New Roman" w:hAnsi="Times New Roman" w:cs="Times New Roman"/>
        </w:rPr>
        <w:t>Yapılan iş ve işlemlere ilişkin kanun, mevzuat ve yönetmelik değişikliklerini takip etmek.</w:t>
      </w:r>
    </w:p>
    <w:p w:rsidR="00E762E5" w:rsidRPr="008D3206" w:rsidRDefault="00E762E5" w:rsidP="008D3206">
      <w:pPr>
        <w:pStyle w:val="ListeParagraf"/>
        <w:numPr>
          <w:ilvl w:val="0"/>
          <w:numId w:val="3"/>
        </w:numPr>
        <w:spacing w:line="233" w:lineRule="auto"/>
        <w:rPr>
          <w:rFonts w:ascii="Times New Roman" w:eastAsia="Times New Roman" w:hAnsi="Times New Roman" w:cs="Times New Roman"/>
        </w:rPr>
      </w:pPr>
      <w:r w:rsidRPr="008D3206">
        <w:rPr>
          <w:rFonts w:ascii="Times New Roman" w:eastAsia="Times New Roman" w:hAnsi="Times New Roman" w:cs="Times New Roman"/>
        </w:rPr>
        <w:t>Biriminin çalışma düzeni ile ilgili değişiklikler konusunda Daire Başkanına öneride bulunmak, uygulamalarda görülen aksaklık ve sorunları giderici önlemler almak.</w:t>
      </w:r>
    </w:p>
    <w:p w:rsidR="00E762E5" w:rsidRPr="008D3206" w:rsidRDefault="00E762E5" w:rsidP="008D3206">
      <w:pPr>
        <w:pStyle w:val="ListeParagraf"/>
        <w:numPr>
          <w:ilvl w:val="0"/>
          <w:numId w:val="3"/>
        </w:numPr>
        <w:rPr>
          <w:rFonts w:ascii="Times New Roman" w:eastAsia="Times New Roman" w:hAnsi="Times New Roman" w:cs="Times New Roman"/>
        </w:rPr>
      </w:pPr>
      <w:r w:rsidRPr="008D3206">
        <w:rPr>
          <w:rFonts w:ascii="Times New Roman" w:eastAsia="Times New Roman" w:hAnsi="Times New Roman" w:cs="Times New Roman"/>
        </w:rPr>
        <w:t>Birimi ile ilgili mali mevzuatın uygulanmasına yönelik değişiklikleri takip ederek, personeli, harcama birimlerini ve Daire Başkanını bilgilendirmek.</w:t>
      </w:r>
    </w:p>
    <w:p w:rsidR="00E762E5" w:rsidRPr="008D3206" w:rsidRDefault="00E762E5" w:rsidP="008D3206">
      <w:pPr>
        <w:pStyle w:val="ListeParagraf"/>
        <w:numPr>
          <w:ilvl w:val="0"/>
          <w:numId w:val="3"/>
        </w:numPr>
        <w:rPr>
          <w:rFonts w:ascii="Times New Roman" w:eastAsia="Times New Roman" w:hAnsi="Times New Roman" w:cs="Times New Roman"/>
        </w:rPr>
      </w:pPr>
      <w:r w:rsidRPr="008D3206">
        <w:rPr>
          <w:rFonts w:ascii="Times New Roman" w:eastAsia="Times New Roman" w:hAnsi="Times New Roman" w:cs="Times New Roman"/>
        </w:rPr>
        <w:t>Biriminin diğer idareler nezdindeki malî iş ve işlemlerini, harcama birimleri arasında koordinasyonu sağlayarak izlemek ve sonuçlandırmak, bu konudaki yazışmaların yapılmasını sağlamak.</w:t>
      </w:r>
    </w:p>
    <w:p w:rsidR="00E762E5" w:rsidRPr="008D3206" w:rsidRDefault="00E762E5" w:rsidP="00045B52">
      <w:pPr>
        <w:pStyle w:val="ListeParagraf"/>
        <w:numPr>
          <w:ilvl w:val="0"/>
          <w:numId w:val="3"/>
        </w:numPr>
        <w:tabs>
          <w:tab w:val="left" w:pos="797"/>
        </w:tabs>
        <w:rPr>
          <w:rFonts w:ascii="Times New Roman" w:eastAsia="Times New Roman" w:hAnsi="Times New Roman" w:cs="Times New Roman"/>
        </w:rPr>
      </w:pPr>
      <w:r w:rsidRPr="008D3206">
        <w:rPr>
          <w:rFonts w:ascii="Times New Roman" w:eastAsia="Times New Roman" w:hAnsi="Times New Roman" w:cs="Times New Roman"/>
        </w:rPr>
        <w:t>Üniversite harcama birimleri tarafından birimlerine ilişkin olarak istenilen bilgileri sağlamak ve</w:t>
      </w:r>
      <w:r w:rsidR="008D3206">
        <w:rPr>
          <w:rFonts w:ascii="Times New Roman" w:eastAsia="Times New Roman" w:hAnsi="Times New Roman" w:cs="Times New Roman"/>
        </w:rPr>
        <w:t xml:space="preserve"> </w:t>
      </w:r>
      <w:r w:rsidRPr="008D3206">
        <w:rPr>
          <w:rFonts w:ascii="Times New Roman" w:eastAsia="Times New Roman" w:hAnsi="Times New Roman" w:cs="Times New Roman"/>
        </w:rPr>
        <w:t>harcama birimlerine malî konularda danışmanlık hizmeti sunmak. Bu amaçla malî yönetim ve kontrol ile denetim konularında gerekli bilgi ve dokümantasyonu, yetki ve görevleri çerçevesinde, oluşturulmasını ve izlenmesini sağlamak.</w:t>
      </w:r>
    </w:p>
    <w:p w:rsidR="00E762E5" w:rsidRPr="008D3206" w:rsidRDefault="00E762E5" w:rsidP="008D3206">
      <w:pPr>
        <w:pStyle w:val="ListeParagraf"/>
        <w:numPr>
          <w:ilvl w:val="0"/>
          <w:numId w:val="3"/>
        </w:numPr>
        <w:rPr>
          <w:rFonts w:ascii="Times New Roman" w:eastAsia="Times New Roman" w:hAnsi="Times New Roman" w:cs="Times New Roman"/>
        </w:rPr>
      </w:pPr>
      <w:r w:rsidRPr="008D3206">
        <w:rPr>
          <w:rFonts w:ascii="Times New Roman" w:eastAsia="Times New Roman" w:hAnsi="Times New Roman" w:cs="Times New Roman"/>
        </w:rPr>
        <w:t>Kendi görev alanı içindeki ve diğer şubelerle olan yazılı ve sözlü bilgi akışının tam, doğru ve zamanında oluşmasını sağlamak.</w:t>
      </w:r>
    </w:p>
    <w:p w:rsidR="00E762E5" w:rsidRPr="008D3206" w:rsidRDefault="00E762E5" w:rsidP="008D3206">
      <w:pPr>
        <w:pStyle w:val="ListeParagraf"/>
        <w:numPr>
          <w:ilvl w:val="0"/>
          <w:numId w:val="3"/>
        </w:numPr>
        <w:tabs>
          <w:tab w:val="left" w:pos="797"/>
        </w:tabs>
        <w:rPr>
          <w:rFonts w:ascii="Times New Roman" w:eastAsia="Times New Roman" w:hAnsi="Times New Roman" w:cs="Times New Roman"/>
        </w:rPr>
      </w:pPr>
      <w:r w:rsidRPr="008D3206">
        <w:rPr>
          <w:rFonts w:ascii="Times New Roman" w:eastAsia="Times New Roman" w:hAnsi="Times New Roman" w:cs="Times New Roman"/>
        </w:rPr>
        <w:t>Maaş, yolluk, sigorta ya da yazışmalar için ilgili memurlara talimat vermek.</w:t>
      </w:r>
    </w:p>
    <w:p w:rsidR="00E762E5" w:rsidRPr="008D3206" w:rsidRDefault="00E762E5" w:rsidP="008D3206">
      <w:pPr>
        <w:pStyle w:val="ListeParagraf"/>
        <w:numPr>
          <w:ilvl w:val="0"/>
          <w:numId w:val="3"/>
        </w:numPr>
        <w:tabs>
          <w:tab w:val="left" w:pos="797"/>
        </w:tabs>
        <w:rPr>
          <w:rFonts w:ascii="Times New Roman" w:eastAsia="Times New Roman" w:hAnsi="Times New Roman" w:cs="Times New Roman"/>
        </w:rPr>
      </w:pPr>
      <w:r w:rsidRPr="008D3206">
        <w:rPr>
          <w:rFonts w:ascii="Times New Roman" w:eastAsia="Times New Roman" w:hAnsi="Times New Roman" w:cs="Times New Roman"/>
        </w:rPr>
        <w:t>Maaş programı ile ilgili koordinasyon sağlamak ve maaş programının sağlıklı bir şekilde</w:t>
      </w:r>
      <w:r w:rsidR="008D3206" w:rsidRPr="008D3206">
        <w:rPr>
          <w:rFonts w:ascii="Times New Roman" w:eastAsia="Times New Roman" w:hAnsi="Times New Roman" w:cs="Times New Roman"/>
        </w:rPr>
        <w:t xml:space="preserve"> </w:t>
      </w:r>
      <w:r w:rsidRPr="008D3206">
        <w:rPr>
          <w:rFonts w:ascii="Times New Roman" w:eastAsia="Times New Roman" w:hAnsi="Times New Roman" w:cs="Times New Roman"/>
        </w:rPr>
        <w:t>yürütülmesi için gerekirse ilgili programcı ile iletişim kurmak.</w:t>
      </w:r>
    </w:p>
    <w:p w:rsidR="00E762E5" w:rsidRPr="008D3206" w:rsidRDefault="00E762E5" w:rsidP="008D3206">
      <w:pPr>
        <w:pStyle w:val="ListeParagraf"/>
        <w:numPr>
          <w:ilvl w:val="0"/>
          <w:numId w:val="3"/>
        </w:numPr>
        <w:rPr>
          <w:rFonts w:ascii="Times New Roman" w:eastAsia="Times New Roman" w:hAnsi="Times New Roman" w:cs="Times New Roman"/>
        </w:rPr>
      </w:pPr>
      <w:r w:rsidRPr="008D3206">
        <w:rPr>
          <w:rFonts w:ascii="Times New Roman" w:eastAsia="Times New Roman" w:hAnsi="Times New Roman" w:cs="Times New Roman"/>
        </w:rPr>
        <w:t xml:space="preserve">Gerçekleştirme ve ödeme evraklarının </w:t>
      </w:r>
      <w:proofErr w:type="gramStart"/>
      <w:r w:rsidRPr="008D3206">
        <w:rPr>
          <w:rFonts w:ascii="Times New Roman" w:eastAsia="Times New Roman" w:hAnsi="Times New Roman" w:cs="Times New Roman"/>
        </w:rPr>
        <w:t>prosedüre</w:t>
      </w:r>
      <w:proofErr w:type="gramEnd"/>
      <w:r w:rsidRPr="008D3206">
        <w:rPr>
          <w:rFonts w:ascii="Times New Roman" w:eastAsia="Times New Roman" w:hAnsi="Times New Roman" w:cs="Times New Roman"/>
        </w:rPr>
        <w:t xml:space="preserve"> uygun olup olmadığını kontrol etmek.</w:t>
      </w:r>
    </w:p>
    <w:p w:rsidR="00E762E5" w:rsidRPr="008D3206" w:rsidRDefault="00E762E5" w:rsidP="008D3206">
      <w:pPr>
        <w:pStyle w:val="ListeParagraf"/>
        <w:numPr>
          <w:ilvl w:val="0"/>
          <w:numId w:val="3"/>
        </w:numPr>
        <w:tabs>
          <w:tab w:val="left" w:pos="797"/>
        </w:tabs>
        <w:rPr>
          <w:rFonts w:ascii="Times New Roman" w:eastAsia="Times New Roman" w:hAnsi="Times New Roman" w:cs="Times New Roman"/>
        </w:rPr>
      </w:pPr>
      <w:r w:rsidRPr="008D3206">
        <w:rPr>
          <w:rFonts w:ascii="Times New Roman" w:eastAsia="Times New Roman" w:hAnsi="Times New Roman" w:cs="Times New Roman"/>
        </w:rPr>
        <w:t>Ödeme emri üzerindeki bütçe tertibine, ödenek durumuna ve rakamsal olarak uygunluğuna bakıp</w:t>
      </w:r>
      <w:r w:rsidR="008D3206" w:rsidRPr="008D3206">
        <w:rPr>
          <w:rFonts w:ascii="Times New Roman" w:eastAsia="Times New Roman" w:hAnsi="Times New Roman" w:cs="Times New Roman"/>
        </w:rPr>
        <w:t xml:space="preserve"> </w:t>
      </w:r>
      <w:r w:rsidRPr="008D3206">
        <w:rPr>
          <w:rFonts w:ascii="Times New Roman" w:eastAsia="Times New Roman" w:hAnsi="Times New Roman" w:cs="Times New Roman"/>
        </w:rPr>
        <w:t>kontrol etmek ve ilgili birimlere ulaşmasını sağlamak.</w:t>
      </w:r>
    </w:p>
    <w:p w:rsidR="00E762E5" w:rsidRPr="008D3206" w:rsidRDefault="00E762E5" w:rsidP="008D3206">
      <w:pPr>
        <w:pStyle w:val="ListeParagraf"/>
        <w:numPr>
          <w:ilvl w:val="0"/>
          <w:numId w:val="3"/>
        </w:numPr>
        <w:rPr>
          <w:rFonts w:ascii="Times New Roman" w:eastAsia="Times New Roman" w:hAnsi="Times New Roman" w:cs="Times New Roman"/>
        </w:rPr>
      </w:pPr>
      <w:r w:rsidRPr="008D3206">
        <w:rPr>
          <w:rFonts w:ascii="Times New Roman" w:eastAsia="Times New Roman" w:hAnsi="Times New Roman" w:cs="Times New Roman"/>
        </w:rPr>
        <w:t>İcra-nafaka borcu olanların dosyalarının incelenmesini ve takibini sağlamak.</w:t>
      </w:r>
    </w:p>
    <w:p w:rsidR="00E762E5" w:rsidRPr="00E762E5" w:rsidRDefault="00E762E5" w:rsidP="00E762E5">
      <w:pPr>
        <w:ind w:firstLine="500"/>
        <w:rPr>
          <w:rFonts w:ascii="Times New Roman" w:eastAsia="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3902"/>
        <w:gridCol w:w="5362"/>
      </w:tblGrid>
      <w:tr w:rsidR="00E762E5" w:rsidRPr="00C31E48" w:rsidTr="00F13464">
        <w:trPr>
          <w:trHeight w:hRule="exact" w:val="466"/>
          <w:jc w:val="center"/>
        </w:trPr>
        <w:tc>
          <w:tcPr>
            <w:tcW w:w="1118" w:type="dxa"/>
            <w:tcBorders>
              <w:top w:val="single" w:sz="4" w:space="0" w:color="auto"/>
              <w:left w:val="single" w:sz="4" w:space="0" w:color="auto"/>
            </w:tcBorders>
            <w:shd w:val="clear" w:color="auto" w:fill="auto"/>
          </w:tcPr>
          <w:p w:rsidR="00E762E5" w:rsidRPr="00C31E48" w:rsidRDefault="00E762E5" w:rsidP="00F13464">
            <w:pPr>
              <w:rPr>
                <w:sz w:val="10"/>
                <w:szCs w:val="10"/>
              </w:rPr>
            </w:pPr>
          </w:p>
        </w:tc>
        <w:tc>
          <w:tcPr>
            <w:tcW w:w="3902" w:type="dxa"/>
            <w:tcBorders>
              <w:top w:val="single" w:sz="4" w:space="0" w:color="auto"/>
            </w:tcBorders>
            <w:shd w:val="clear" w:color="auto" w:fill="auto"/>
            <w:vAlign w:val="bottom"/>
          </w:tcPr>
          <w:p w:rsidR="00E762E5" w:rsidRPr="00C31E48" w:rsidRDefault="00E762E5" w:rsidP="00F13464">
            <w:pPr>
              <w:ind w:firstLine="180"/>
              <w:rPr>
                <w:rFonts w:ascii="Times New Roman" w:eastAsia="Times New Roman" w:hAnsi="Times New Roman" w:cs="Times New Roman"/>
                <w:sz w:val="22"/>
                <w:szCs w:val="22"/>
              </w:rPr>
            </w:pPr>
            <w:r w:rsidRPr="00C31E48">
              <w:rPr>
                <w:rFonts w:ascii="Times New Roman" w:eastAsia="Times New Roman" w:hAnsi="Times New Roman" w:cs="Times New Roman"/>
                <w:b/>
                <w:bCs/>
                <w:sz w:val="22"/>
                <w:szCs w:val="22"/>
              </w:rPr>
              <w:t>Hazırlayan</w:t>
            </w:r>
          </w:p>
        </w:tc>
        <w:tc>
          <w:tcPr>
            <w:tcW w:w="5362" w:type="dxa"/>
            <w:tcBorders>
              <w:top w:val="single" w:sz="4" w:space="0" w:color="auto"/>
              <w:right w:val="single" w:sz="4" w:space="0" w:color="auto"/>
            </w:tcBorders>
            <w:shd w:val="clear" w:color="auto" w:fill="auto"/>
            <w:vAlign w:val="bottom"/>
          </w:tcPr>
          <w:p w:rsidR="00E762E5" w:rsidRPr="00C31E48" w:rsidRDefault="00E762E5" w:rsidP="00F13464">
            <w:pPr>
              <w:ind w:left="3220"/>
              <w:rPr>
                <w:rFonts w:ascii="Times New Roman" w:eastAsia="Times New Roman" w:hAnsi="Times New Roman" w:cs="Times New Roman"/>
                <w:sz w:val="22"/>
                <w:szCs w:val="22"/>
              </w:rPr>
            </w:pPr>
            <w:r w:rsidRPr="00C31E48">
              <w:rPr>
                <w:rFonts w:ascii="Times New Roman" w:eastAsia="Times New Roman" w:hAnsi="Times New Roman" w:cs="Times New Roman"/>
                <w:b/>
                <w:bCs/>
                <w:sz w:val="22"/>
                <w:szCs w:val="22"/>
              </w:rPr>
              <w:t>Onaylayan</w:t>
            </w:r>
          </w:p>
        </w:tc>
      </w:tr>
      <w:tr w:rsidR="00E762E5" w:rsidRPr="00C31E48" w:rsidTr="00F13464">
        <w:trPr>
          <w:trHeight w:hRule="exact" w:val="355"/>
          <w:jc w:val="center"/>
        </w:trPr>
        <w:tc>
          <w:tcPr>
            <w:tcW w:w="1118" w:type="dxa"/>
            <w:tcBorders>
              <w:left w:val="single" w:sz="4" w:space="0" w:color="auto"/>
            </w:tcBorders>
            <w:shd w:val="clear" w:color="auto" w:fill="auto"/>
            <w:vAlign w:val="center"/>
          </w:tcPr>
          <w:p w:rsidR="00E762E5" w:rsidRPr="00C31E48" w:rsidRDefault="00E762E5" w:rsidP="00F13464">
            <w:pPr>
              <w:rPr>
                <w:rFonts w:ascii="Times New Roman" w:eastAsia="Times New Roman" w:hAnsi="Times New Roman" w:cs="Times New Roman"/>
                <w:sz w:val="22"/>
                <w:szCs w:val="22"/>
              </w:rPr>
            </w:pPr>
            <w:r w:rsidRPr="00C31E48">
              <w:rPr>
                <w:rFonts w:ascii="Times New Roman" w:eastAsia="Times New Roman" w:hAnsi="Times New Roman" w:cs="Times New Roman"/>
                <w:sz w:val="22"/>
                <w:szCs w:val="22"/>
              </w:rPr>
              <w:t xml:space="preserve">Ad </w:t>
            </w:r>
            <w:proofErr w:type="spellStart"/>
            <w:r w:rsidRPr="00C31E48">
              <w:rPr>
                <w:rFonts w:ascii="Times New Roman" w:eastAsia="Times New Roman" w:hAnsi="Times New Roman" w:cs="Times New Roman"/>
                <w:sz w:val="22"/>
                <w:szCs w:val="22"/>
              </w:rPr>
              <w:t>Soyad</w:t>
            </w:r>
            <w:proofErr w:type="spellEnd"/>
          </w:p>
        </w:tc>
        <w:tc>
          <w:tcPr>
            <w:tcW w:w="3902" w:type="dxa"/>
            <w:shd w:val="clear" w:color="auto" w:fill="auto"/>
            <w:vAlign w:val="center"/>
          </w:tcPr>
          <w:p w:rsidR="00E762E5" w:rsidRPr="00C31E48" w:rsidRDefault="00E762E5" w:rsidP="00F13464">
            <w:pPr>
              <w:ind w:firstLine="340"/>
              <w:rPr>
                <w:rFonts w:ascii="Times New Roman" w:eastAsia="Times New Roman" w:hAnsi="Times New Roman" w:cs="Times New Roman"/>
                <w:sz w:val="22"/>
                <w:szCs w:val="22"/>
              </w:rPr>
            </w:pPr>
            <w:r w:rsidRPr="00C31E48">
              <w:rPr>
                <w:rFonts w:ascii="Times New Roman" w:eastAsia="Times New Roman" w:hAnsi="Times New Roman" w:cs="Times New Roman"/>
                <w:sz w:val="22"/>
                <w:szCs w:val="22"/>
              </w:rPr>
              <w:t>:</w:t>
            </w:r>
            <w:r w:rsidR="0045600D">
              <w:rPr>
                <w:rFonts w:ascii="Times New Roman" w:eastAsia="Times New Roman" w:hAnsi="Times New Roman" w:cs="Times New Roman"/>
                <w:sz w:val="22"/>
                <w:szCs w:val="22"/>
              </w:rPr>
              <w:t>Önder AKTAŞ</w:t>
            </w:r>
          </w:p>
        </w:tc>
        <w:tc>
          <w:tcPr>
            <w:tcW w:w="5362" w:type="dxa"/>
            <w:tcBorders>
              <w:right w:val="single" w:sz="4" w:space="0" w:color="auto"/>
            </w:tcBorders>
            <w:shd w:val="clear" w:color="auto" w:fill="auto"/>
            <w:vAlign w:val="center"/>
          </w:tcPr>
          <w:p w:rsidR="00E762E5" w:rsidRPr="00C31E48" w:rsidRDefault="00E762E5" w:rsidP="00F13464">
            <w:pPr>
              <w:ind w:firstLine="20"/>
              <w:rPr>
                <w:rFonts w:ascii="Times New Roman" w:eastAsia="Times New Roman" w:hAnsi="Times New Roman" w:cs="Times New Roman"/>
                <w:sz w:val="22"/>
                <w:szCs w:val="22"/>
              </w:rPr>
            </w:pPr>
            <w:r w:rsidRPr="00C31E48">
              <w:rPr>
                <w:rFonts w:ascii="Times New Roman" w:eastAsia="Times New Roman" w:hAnsi="Times New Roman" w:cs="Times New Roman"/>
                <w:sz w:val="22"/>
                <w:szCs w:val="22"/>
              </w:rPr>
              <w:t xml:space="preserve">                                      Ad </w:t>
            </w:r>
            <w:proofErr w:type="spellStart"/>
            <w:proofErr w:type="gramStart"/>
            <w:r w:rsidRPr="00C31E48">
              <w:rPr>
                <w:rFonts w:ascii="Times New Roman" w:eastAsia="Times New Roman" w:hAnsi="Times New Roman" w:cs="Times New Roman"/>
                <w:sz w:val="22"/>
                <w:szCs w:val="22"/>
              </w:rPr>
              <w:t>Soyad</w:t>
            </w:r>
            <w:proofErr w:type="spellEnd"/>
            <w:r w:rsidRPr="00C31E48">
              <w:rPr>
                <w:rFonts w:ascii="Times New Roman" w:eastAsia="Times New Roman" w:hAnsi="Times New Roman" w:cs="Times New Roman"/>
                <w:sz w:val="22"/>
                <w:szCs w:val="22"/>
              </w:rPr>
              <w:t xml:space="preserve">     :Mustafa</w:t>
            </w:r>
            <w:proofErr w:type="gramEnd"/>
            <w:r w:rsidRPr="00C31E48">
              <w:rPr>
                <w:rFonts w:ascii="Times New Roman" w:eastAsia="Times New Roman" w:hAnsi="Times New Roman" w:cs="Times New Roman"/>
                <w:sz w:val="22"/>
                <w:szCs w:val="22"/>
              </w:rPr>
              <w:t xml:space="preserve"> ARSLAN</w:t>
            </w:r>
          </w:p>
        </w:tc>
      </w:tr>
      <w:tr w:rsidR="00E762E5" w:rsidRPr="00C31E48" w:rsidTr="00F13464">
        <w:trPr>
          <w:trHeight w:hRule="exact" w:val="365"/>
          <w:jc w:val="center"/>
        </w:trPr>
        <w:tc>
          <w:tcPr>
            <w:tcW w:w="1118" w:type="dxa"/>
            <w:tcBorders>
              <w:left w:val="single" w:sz="4" w:space="0" w:color="auto"/>
            </w:tcBorders>
            <w:shd w:val="clear" w:color="auto" w:fill="auto"/>
            <w:vAlign w:val="center"/>
          </w:tcPr>
          <w:p w:rsidR="00E762E5" w:rsidRPr="00C31E48" w:rsidRDefault="00E762E5" w:rsidP="00F13464">
            <w:pPr>
              <w:rPr>
                <w:rFonts w:ascii="Times New Roman" w:eastAsia="Times New Roman" w:hAnsi="Times New Roman" w:cs="Times New Roman"/>
                <w:sz w:val="22"/>
                <w:szCs w:val="22"/>
              </w:rPr>
            </w:pPr>
            <w:r w:rsidRPr="00C31E48">
              <w:rPr>
                <w:rFonts w:ascii="Times New Roman" w:eastAsia="Times New Roman" w:hAnsi="Times New Roman" w:cs="Times New Roman"/>
                <w:sz w:val="22"/>
                <w:szCs w:val="22"/>
              </w:rPr>
              <w:t>Unvan</w:t>
            </w:r>
          </w:p>
        </w:tc>
        <w:tc>
          <w:tcPr>
            <w:tcW w:w="3902" w:type="dxa"/>
            <w:shd w:val="clear" w:color="auto" w:fill="auto"/>
            <w:vAlign w:val="center"/>
          </w:tcPr>
          <w:p w:rsidR="00E762E5" w:rsidRPr="00C31E48" w:rsidRDefault="00E762E5" w:rsidP="00094BDD">
            <w:pPr>
              <w:ind w:firstLine="340"/>
              <w:rPr>
                <w:rFonts w:ascii="Times New Roman" w:eastAsia="Times New Roman" w:hAnsi="Times New Roman" w:cs="Times New Roman"/>
                <w:sz w:val="22"/>
                <w:szCs w:val="22"/>
              </w:rPr>
            </w:pPr>
            <w:r w:rsidRPr="00C31E48">
              <w:rPr>
                <w:rFonts w:ascii="Times New Roman" w:eastAsia="Times New Roman" w:hAnsi="Times New Roman" w:cs="Times New Roman"/>
                <w:sz w:val="22"/>
                <w:szCs w:val="22"/>
              </w:rPr>
              <w:t>:</w:t>
            </w:r>
            <w:r w:rsidR="00094BDD">
              <w:rPr>
                <w:rFonts w:ascii="Times New Roman" w:eastAsia="Times New Roman" w:hAnsi="Times New Roman" w:cs="Times New Roman"/>
                <w:sz w:val="22"/>
                <w:szCs w:val="22"/>
              </w:rPr>
              <w:t>Birim Sorumlusu</w:t>
            </w:r>
          </w:p>
        </w:tc>
        <w:tc>
          <w:tcPr>
            <w:tcW w:w="5362" w:type="dxa"/>
            <w:tcBorders>
              <w:right w:val="single" w:sz="4" w:space="0" w:color="auto"/>
            </w:tcBorders>
            <w:shd w:val="clear" w:color="auto" w:fill="auto"/>
            <w:vAlign w:val="center"/>
          </w:tcPr>
          <w:p w:rsidR="00E762E5" w:rsidRPr="00C31E48" w:rsidRDefault="00E762E5" w:rsidP="00F13464">
            <w:pPr>
              <w:tabs>
                <w:tab w:val="left" w:pos="3236"/>
              </w:tabs>
              <w:ind w:firstLine="20"/>
              <w:rPr>
                <w:rFonts w:ascii="Times New Roman" w:eastAsia="Times New Roman" w:hAnsi="Times New Roman" w:cs="Times New Roman"/>
                <w:sz w:val="22"/>
                <w:szCs w:val="22"/>
              </w:rPr>
            </w:pPr>
            <w:r w:rsidRPr="00C31E48">
              <w:rPr>
                <w:rFonts w:ascii="Times New Roman" w:eastAsia="Times New Roman" w:hAnsi="Times New Roman" w:cs="Times New Roman"/>
                <w:sz w:val="22"/>
                <w:szCs w:val="22"/>
              </w:rPr>
              <w:t xml:space="preserve">                                      Unvan</w:t>
            </w:r>
            <w:r w:rsidRPr="00C31E48">
              <w:rPr>
                <w:rFonts w:ascii="Times New Roman" w:eastAsia="Times New Roman" w:hAnsi="Times New Roman" w:cs="Times New Roman"/>
                <w:sz w:val="22"/>
                <w:szCs w:val="22"/>
              </w:rPr>
              <w:tab/>
              <w:t>:Daire Başkanı</w:t>
            </w:r>
          </w:p>
        </w:tc>
      </w:tr>
      <w:tr w:rsidR="00E762E5" w:rsidRPr="00C31E48" w:rsidTr="00F13464">
        <w:trPr>
          <w:trHeight w:hRule="exact" w:val="317"/>
          <w:jc w:val="center"/>
        </w:trPr>
        <w:tc>
          <w:tcPr>
            <w:tcW w:w="1118" w:type="dxa"/>
            <w:tcBorders>
              <w:left w:val="single" w:sz="4" w:space="0" w:color="auto"/>
              <w:bottom w:val="single" w:sz="4" w:space="0" w:color="auto"/>
            </w:tcBorders>
            <w:shd w:val="clear" w:color="auto" w:fill="auto"/>
            <w:vAlign w:val="center"/>
          </w:tcPr>
          <w:p w:rsidR="00E762E5" w:rsidRPr="00C31E48" w:rsidRDefault="00E762E5" w:rsidP="00F13464">
            <w:pPr>
              <w:rPr>
                <w:rFonts w:ascii="Times New Roman" w:eastAsia="Times New Roman" w:hAnsi="Times New Roman" w:cs="Times New Roman"/>
                <w:sz w:val="22"/>
                <w:szCs w:val="22"/>
              </w:rPr>
            </w:pPr>
            <w:r w:rsidRPr="00C31E48">
              <w:rPr>
                <w:rFonts w:ascii="Times New Roman" w:eastAsia="Times New Roman" w:hAnsi="Times New Roman" w:cs="Times New Roman"/>
                <w:sz w:val="22"/>
                <w:szCs w:val="22"/>
              </w:rPr>
              <w:t>İmza</w:t>
            </w:r>
          </w:p>
        </w:tc>
        <w:tc>
          <w:tcPr>
            <w:tcW w:w="3902" w:type="dxa"/>
            <w:tcBorders>
              <w:bottom w:val="single" w:sz="4" w:space="0" w:color="auto"/>
            </w:tcBorders>
            <w:shd w:val="clear" w:color="auto" w:fill="auto"/>
          </w:tcPr>
          <w:p w:rsidR="00E762E5" w:rsidRPr="00C31E48" w:rsidRDefault="00E762E5" w:rsidP="00F13464">
            <w:pPr>
              <w:rPr>
                <w:sz w:val="10"/>
                <w:szCs w:val="10"/>
              </w:rPr>
            </w:pPr>
          </w:p>
        </w:tc>
        <w:tc>
          <w:tcPr>
            <w:tcW w:w="5362" w:type="dxa"/>
            <w:tcBorders>
              <w:bottom w:val="single" w:sz="4" w:space="0" w:color="auto"/>
              <w:right w:val="single" w:sz="4" w:space="0" w:color="auto"/>
            </w:tcBorders>
            <w:shd w:val="clear" w:color="auto" w:fill="auto"/>
            <w:vAlign w:val="center"/>
          </w:tcPr>
          <w:p w:rsidR="00E762E5" w:rsidRPr="00C31E48" w:rsidRDefault="00E762E5" w:rsidP="00F13464">
            <w:pPr>
              <w:ind w:firstLine="20"/>
              <w:rPr>
                <w:rFonts w:ascii="Times New Roman" w:eastAsia="Times New Roman" w:hAnsi="Times New Roman" w:cs="Times New Roman"/>
                <w:sz w:val="22"/>
                <w:szCs w:val="22"/>
              </w:rPr>
            </w:pPr>
            <w:r w:rsidRPr="00C31E48">
              <w:rPr>
                <w:rFonts w:ascii="Times New Roman" w:eastAsia="Times New Roman" w:hAnsi="Times New Roman" w:cs="Times New Roman"/>
                <w:sz w:val="22"/>
                <w:szCs w:val="22"/>
              </w:rPr>
              <w:t xml:space="preserve">                                      İmza</w:t>
            </w:r>
          </w:p>
        </w:tc>
      </w:tr>
    </w:tbl>
    <w:p w:rsidR="00E762E5" w:rsidRDefault="00E762E5"/>
    <w:p w:rsidR="003C1AF1" w:rsidRDefault="003C1AF1"/>
    <w:p w:rsidR="003C1AF1" w:rsidRDefault="003C1AF1" w:rsidP="00A05C83">
      <w:pPr>
        <w:pStyle w:val="Gvdemetni0"/>
        <w:spacing w:after="540" w:line="228" w:lineRule="auto"/>
        <w:ind w:firstLine="0"/>
        <w:jc w:val="center"/>
        <w:rPr>
          <w:b/>
          <w:bCs/>
        </w:rPr>
      </w:pPr>
    </w:p>
    <w:p w:rsidR="00E762E5" w:rsidRDefault="00A05C83" w:rsidP="00A05C83">
      <w:pPr>
        <w:pStyle w:val="Gvdemetni0"/>
        <w:spacing w:after="540" w:line="228" w:lineRule="auto"/>
        <w:ind w:firstLine="0"/>
        <w:jc w:val="center"/>
      </w:pPr>
      <w:r>
        <w:rPr>
          <w:b/>
          <w:bCs/>
        </w:rPr>
        <w:lastRenderedPageBreak/>
        <w:t>ESKİŞEHİR OSMANGAZİ ÜNİVERSİTESİ</w:t>
      </w:r>
      <w:r>
        <w:rPr>
          <w:b/>
          <w:bCs/>
        </w:rPr>
        <w:br/>
        <w:t>BİRİM GÖREV TANIM FORMU</w:t>
      </w:r>
    </w:p>
    <w:p w:rsidR="00E762E5" w:rsidRPr="00E762E5" w:rsidRDefault="00E762E5" w:rsidP="00E762E5">
      <w:pPr>
        <w:ind w:left="780" w:firstLine="20"/>
        <w:rPr>
          <w:rFonts w:ascii="Times New Roman" w:eastAsia="Times New Roman" w:hAnsi="Times New Roman" w:cs="Times New Roman"/>
        </w:rPr>
      </w:pPr>
      <w:r w:rsidRPr="00E762E5">
        <w:rPr>
          <w:rFonts w:ascii="Times New Roman" w:eastAsia="Times New Roman" w:hAnsi="Times New Roman" w:cs="Times New Roman"/>
        </w:rPr>
        <w:t>Rektörlüğe bağlı akademik ve idari birimlerin sendika aidatları ile kesinti işlemlerini, gerekli yazışmaların yapılmasını sağlamak.</w:t>
      </w:r>
    </w:p>
    <w:p w:rsidR="00E762E5" w:rsidRPr="00E762E5" w:rsidRDefault="00E762E5" w:rsidP="00E762E5">
      <w:pPr>
        <w:ind w:left="780" w:firstLine="20"/>
        <w:rPr>
          <w:rFonts w:ascii="Times New Roman" w:eastAsia="Times New Roman" w:hAnsi="Times New Roman" w:cs="Times New Roman"/>
        </w:rPr>
      </w:pPr>
      <w:r w:rsidRPr="00E762E5">
        <w:rPr>
          <w:rFonts w:ascii="Times New Roman" w:eastAsia="Times New Roman" w:hAnsi="Times New Roman" w:cs="Times New Roman"/>
        </w:rPr>
        <w:t>Rektörlüğe bağlı akademik ve idari birim personelinin maaş, maaş farkı, fazla çalışma karşılığı ücretlerinin ödenmesini ve emekli keseneği ile ilgili işlerin takip edilmesini sağlamak.</w:t>
      </w:r>
    </w:p>
    <w:p w:rsidR="00E762E5" w:rsidRPr="00E762E5" w:rsidRDefault="00E762E5" w:rsidP="00E762E5">
      <w:pPr>
        <w:ind w:left="780" w:firstLine="20"/>
        <w:rPr>
          <w:rFonts w:ascii="Times New Roman" w:eastAsia="Times New Roman" w:hAnsi="Times New Roman" w:cs="Times New Roman"/>
        </w:rPr>
      </w:pPr>
      <w:r w:rsidRPr="00E762E5">
        <w:rPr>
          <w:rFonts w:ascii="Times New Roman" w:eastAsia="Times New Roman" w:hAnsi="Times New Roman" w:cs="Times New Roman"/>
        </w:rPr>
        <w:t>Üniversite personelinin makam temsil ve görev tazminatları ile ilgili cetvellerin kontrolünü ve güncellenmesini sağlamak.</w:t>
      </w:r>
    </w:p>
    <w:p w:rsidR="00E762E5" w:rsidRPr="00E762E5" w:rsidRDefault="00E762E5" w:rsidP="00E762E5">
      <w:pPr>
        <w:ind w:left="780" w:firstLine="20"/>
        <w:rPr>
          <w:rFonts w:ascii="Times New Roman" w:eastAsia="Times New Roman" w:hAnsi="Times New Roman" w:cs="Times New Roman"/>
        </w:rPr>
      </w:pPr>
      <w:r w:rsidRPr="00E762E5">
        <w:rPr>
          <w:rFonts w:ascii="Times New Roman" w:eastAsia="Times New Roman" w:hAnsi="Times New Roman" w:cs="Times New Roman"/>
        </w:rPr>
        <w:t>Üniversite personelinden emekliye ayrılanların emekli ikramiyeleri, makam temsil tazminatları ile Üniversitemizin yönetim giderlerine katılma payının ödenmesi ve ödenek takibinin yapılmasını sağlamak.</w:t>
      </w:r>
    </w:p>
    <w:p w:rsidR="00E762E5" w:rsidRPr="00E762E5" w:rsidRDefault="00E762E5" w:rsidP="00E762E5">
      <w:pPr>
        <w:ind w:left="780" w:firstLine="20"/>
        <w:rPr>
          <w:rFonts w:ascii="Times New Roman" w:eastAsia="Times New Roman" w:hAnsi="Times New Roman" w:cs="Times New Roman"/>
        </w:rPr>
      </w:pPr>
      <w:r w:rsidRPr="00E762E5">
        <w:rPr>
          <w:rFonts w:ascii="Times New Roman" w:eastAsia="Times New Roman" w:hAnsi="Times New Roman" w:cs="Times New Roman"/>
        </w:rPr>
        <w:t>Üniversite personelinin ayrılışına ilişkin işlemlerinin (ücretsiz izin, doğum izni, askerlik dönüş vb.) takibinin yapılmasını sağlamak.</w:t>
      </w:r>
    </w:p>
    <w:p w:rsidR="00E762E5" w:rsidRPr="00E762E5" w:rsidRDefault="00E762E5" w:rsidP="00E762E5">
      <w:pPr>
        <w:ind w:left="780" w:firstLine="20"/>
        <w:rPr>
          <w:rFonts w:ascii="Times New Roman" w:eastAsia="Times New Roman" w:hAnsi="Times New Roman" w:cs="Times New Roman"/>
        </w:rPr>
      </w:pPr>
      <w:r w:rsidRPr="00E762E5">
        <w:rPr>
          <w:rFonts w:ascii="Times New Roman" w:eastAsia="Times New Roman" w:hAnsi="Times New Roman" w:cs="Times New Roman"/>
        </w:rPr>
        <w:t>Resmi Gazete, Mevzuat Bilgi Sistemi, Maliye Bakanlığı Muhasebat Genel Müdürlüğü Kamu Harcama ve Bilişim Sistemi (KBS) gibi kurumların internet sitelerinden mevzuata ilişkin değişiklikleri günlük olarak takip etmek.</w:t>
      </w:r>
    </w:p>
    <w:p w:rsidR="00E762E5" w:rsidRPr="00E762E5" w:rsidRDefault="00E762E5" w:rsidP="00E762E5">
      <w:pPr>
        <w:ind w:left="780" w:firstLine="20"/>
        <w:rPr>
          <w:rFonts w:ascii="Times New Roman" w:eastAsia="Times New Roman" w:hAnsi="Times New Roman" w:cs="Times New Roman"/>
        </w:rPr>
      </w:pPr>
      <w:r w:rsidRPr="00E762E5">
        <w:rPr>
          <w:rFonts w:ascii="Times New Roman" w:eastAsia="Times New Roman" w:hAnsi="Times New Roman" w:cs="Times New Roman"/>
        </w:rPr>
        <w:t xml:space="preserve">Üniversite personelinin banka </w:t>
      </w:r>
      <w:proofErr w:type="gramStart"/>
      <w:r w:rsidRPr="00E762E5">
        <w:rPr>
          <w:rFonts w:ascii="Times New Roman" w:eastAsia="Times New Roman" w:hAnsi="Times New Roman" w:cs="Times New Roman"/>
        </w:rPr>
        <w:t>promosyon</w:t>
      </w:r>
      <w:proofErr w:type="gramEnd"/>
      <w:r w:rsidRPr="00E762E5">
        <w:rPr>
          <w:rFonts w:ascii="Times New Roman" w:eastAsia="Times New Roman" w:hAnsi="Times New Roman" w:cs="Times New Roman"/>
        </w:rPr>
        <w:t xml:space="preserve"> ödemelerinin zamanında ve doğru bir şekilde yapılmasını sağlamak.</w:t>
      </w:r>
    </w:p>
    <w:p w:rsidR="00E762E5" w:rsidRPr="00E762E5" w:rsidRDefault="00E762E5" w:rsidP="00E762E5">
      <w:pPr>
        <w:ind w:firstLine="780"/>
        <w:rPr>
          <w:rFonts w:ascii="Times New Roman" w:eastAsia="Times New Roman" w:hAnsi="Times New Roman" w:cs="Times New Roman"/>
        </w:rPr>
      </w:pPr>
      <w:r w:rsidRPr="00E762E5">
        <w:rPr>
          <w:rFonts w:ascii="Times New Roman" w:eastAsia="Times New Roman" w:hAnsi="Times New Roman" w:cs="Times New Roman"/>
        </w:rPr>
        <w:t>Daire Başkanlığının yıllık bütçesini hazırlamak.</w:t>
      </w:r>
    </w:p>
    <w:p w:rsidR="00E762E5" w:rsidRPr="00E762E5" w:rsidRDefault="00E762E5" w:rsidP="00E762E5">
      <w:pPr>
        <w:ind w:firstLine="780"/>
        <w:rPr>
          <w:rFonts w:ascii="Times New Roman" w:eastAsia="Times New Roman" w:hAnsi="Times New Roman" w:cs="Times New Roman"/>
        </w:rPr>
      </w:pPr>
      <w:r w:rsidRPr="00E762E5">
        <w:rPr>
          <w:rFonts w:ascii="Times New Roman" w:eastAsia="Times New Roman" w:hAnsi="Times New Roman" w:cs="Times New Roman"/>
        </w:rPr>
        <w:t>Telefon ücretlerinin ödenmesini sağlamak.</w:t>
      </w:r>
    </w:p>
    <w:p w:rsidR="00980353" w:rsidRDefault="00E762E5" w:rsidP="00E762E5">
      <w:pPr>
        <w:ind w:firstLine="780"/>
        <w:rPr>
          <w:rFonts w:ascii="Times New Roman" w:eastAsia="Times New Roman" w:hAnsi="Times New Roman" w:cs="Times New Roman"/>
        </w:rPr>
      </w:pPr>
      <w:r w:rsidRPr="00E762E5">
        <w:rPr>
          <w:rFonts w:ascii="Times New Roman" w:eastAsia="Times New Roman" w:hAnsi="Times New Roman" w:cs="Times New Roman"/>
        </w:rPr>
        <w:t xml:space="preserve">Emekliye ayrılan, istifa eden naklen giden personelin Kamu Bilgi Sistemine </w:t>
      </w:r>
      <w:r w:rsidR="00980353">
        <w:rPr>
          <w:rFonts w:ascii="Times New Roman" w:eastAsia="Times New Roman" w:hAnsi="Times New Roman" w:cs="Times New Roman"/>
        </w:rPr>
        <w:t xml:space="preserve">        </w:t>
      </w:r>
    </w:p>
    <w:p w:rsidR="00E762E5" w:rsidRPr="00E762E5" w:rsidRDefault="00E762E5" w:rsidP="00E762E5">
      <w:pPr>
        <w:ind w:firstLine="780"/>
        <w:rPr>
          <w:rFonts w:ascii="Times New Roman" w:eastAsia="Times New Roman" w:hAnsi="Times New Roman" w:cs="Times New Roman"/>
        </w:rPr>
      </w:pPr>
      <w:proofErr w:type="gramStart"/>
      <w:r w:rsidRPr="00E762E5">
        <w:rPr>
          <w:rFonts w:ascii="Times New Roman" w:eastAsia="Times New Roman" w:hAnsi="Times New Roman" w:cs="Times New Roman"/>
        </w:rPr>
        <w:t>işlenmesini</w:t>
      </w:r>
      <w:proofErr w:type="gramEnd"/>
      <w:r w:rsidRPr="00E762E5">
        <w:rPr>
          <w:rFonts w:ascii="Times New Roman" w:eastAsia="Times New Roman" w:hAnsi="Times New Roman" w:cs="Times New Roman"/>
        </w:rPr>
        <w:t xml:space="preserve"> sağlamak.</w:t>
      </w:r>
    </w:p>
    <w:p w:rsidR="00E762E5" w:rsidRPr="00E762E5" w:rsidRDefault="00E762E5" w:rsidP="00E762E5">
      <w:pPr>
        <w:ind w:left="780" w:firstLine="20"/>
        <w:rPr>
          <w:rFonts w:ascii="Times New Roman" w:eastAsia="Times New Roman" w:hAnsi="Times New Roman" w:cs="Times New Roman"/>
        </w:rPr>
      </w:pPr>
      <w:r w:rsidRPr="00E762E5">
        <w:rPr>
          <w:rFonts w:ascii="Times New Roman" w:eastAsia="Times New Roman" w:hAnsi="Times New Roman" w:cs="Times New Roman"/>
        </w:rPr>
        <w:t>Aile bilgilerinde değişiklik olan personelin (yeni çocuğu olan, evlenen, eşi işe başlayan, çocuğu işe başlayan ya da sigortadan yararlanma yaşı geçen aile bireyleri gibi...) E-SGK sisteminden hak sahipliğine giriş-çıkışının yapılmasını sağlamak.</w:t>
      </w:r>
    </w:p>
    <w:p w:rsidR="00E762E5" w:rsidRPr="00E762E5" w:rsidRDefault="00E762E5" w:rsidP="00E762E5">
      <w:pPr>
        <w:ind w:left="780" w:firstLine="20"/>
        <w:rPr>
          <w:rFonts w:ascii="Times New Roman" w:eastAsia="Times New Roman" w:hAnsi="Times New Roman" w:cs="Times New Roman"/>
        </w:rPr>
      </w:pPr>
      <w:r w:rsidRPr="00E762E5">
        <w:rPr>
          <w:rFonts w:ascii="Times New Roman" w:eastAsia="Times New Roman" w:hAnsi="Times New Roman" w:cs="Times New Roman"/>
        </w:rPr>
        <w:t>Kendi sorumluluğunda olan bütün büro makineleri ve demirbaşların her türlü hasara karşı korunması için gerekli tedbirleri almak. Şubesinde mevcut araç, gereç ve her türlü malzemenin yerinde ve ekonomik kullanılmasını sağlamak.</w:t>
      </w:r>
    </w:p>
    <w:p w:rsidR="00E762E5" w:rsidRPr="00E762E5" w:rsidRDefault="00E762E5" w:rsidP="00E762E5">
      <w:pPr>
        <w:ind w:left="780" w:firstLine="20"/>
        <w:rPr>
          <w:rFonts w:ascii="Times New Roman" w:eastAsia="Times New Roman" w:hAnsi="Times New Roman" w:cs="Times New Roman"/>
        </w:rPr>
      </w:pPr>
      <w:r w:rsidRPr="00E762E5">
        <w:rPr>
          <w:rFonts w:ascii="Times New Roman" w:eastAsia="Times New Roman" w:hAnsi="Times New Roman" w:cs="Times New Roman"/>
        </w:rPr>
        <w:t>Bağlı olduğu üst yönetici/yöneticileri tarafından verilen diğer işleri ve işlemleri yapmak.</w:t>
      </w:r>
    </w:p>
    <w:p w:rsidR="00E762E5" w:rsidRPr="00E762E5" w:rsidRDefault="009A2FB4" w:rsidP="00E762E5">
      <w:pPr>
        <w:ind w:left="780" w:firstLine="20"/>
        <w:rPr>
          <w:rFonts w:ascii="Times New Roman" w:eastAsia="Times New Roman" w:hAnsi="Times New Roman" w:cs="Times New Roman"/>
        </w:rPr>
      </w:pPr>
      <w:r>
        <w:rPr>
          <w:rFonts w:ascii="Times New Roman" w:eastAsia="Times New Roman" w:hAnsi="Times New Roman" w:cs="Times New Roman"/>
        </w:rPr>
        <w:t>Birim sorumlusu</w:t>
      </w:r>
      <w:r w:rsidR="00E762E5" w:rsidRPr="00E762E5">
        <w:rPr>
          <w:rFonts w:ascii="Times New Roman" w:eastAsia="Times New Roman" w:hAnsi="Times New Roman" w:cs="Times New Roman"/>
        </w:rPr>
        <w:t xml:space="preserve"> yaptığı iş ve işlemlerden dolayı Daire Başkanına, Genel Sekretere ve Rektöre karşı sorumludur.</w:t>
      </w:r>
    </w:p>
    <w:p w:rsidR="00E762E5" w:rsidRDefault="00E762E5"/>
    <w:p w:rsidR="00E762E5" w:rsidRDefault="00E762E5"/>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3902"/>
        <w:gridCol w:w="5362"/>
      </w:tblGrid>
      <w:tr w:rsidR="00E762E5" w:rsidRPr="00E762E5" w:rsidTr="00F13464">
        <w:trPr>
          <w:trHeight w:hRule="exact" w:val="466"/>
          <w:jc w:val="center"/>
        </w:trPr>
        <w:tc>
          <w:tcPr>
            <w:tcW w:w="1118" w:type="dxa"/>
            <w:tcBorders>
              <w:top w:val="single" w:sz="4" w:space="0" w:color="auto"/>
              <w:left w:val="single" w:sz="4" w:space="0" w:color="auto"/>
            </w:tcBorders>
            <w:shd w:val="clear" w:color="auto" w:fill="auto"/>
          </w:tcPr>
          <w:p w:rsidR="00E762E5" w:rsidRPr="00E762E5" w:rsidRDefault="00E762E5" w:rsidP="00E762E5">
            <w:pPr>
              <w:rPr>
                <w:sz w:val="10"/>
                <w:szCs w:val="10"/>
              </w:rPr>
            </w:pPr>
          </w:p>
        </w:tc>
        <w:tc>
          <w:tcPr>
            <w:tcW w:w="3902" w:type="dxa"/>
            <w:tcBorders>
              <w:top w:val="single" w:sz="4" w:space="0" w:color="auto"/>
            </w:tcBorders>
            <w:shd w:val="clear" w:color="auto" w:fill="auto"/>
            <w:vAlign w:val="bottom"/>
          </w:tcPr>
          <w:p w:rsidR="00E762E5" w:rsidRPr="00E762E5" w:rsidRDefault="00E762E5" w:rsidP="00E762E5">
            <w:pPr>
              <w:ind w:firstLine="180"/>
              <w:rPr>
                <w:rFonts w:ascii="Times New Roman" w:eastAsia="Times New Roman" w:hAnsi="Times New Roman" w:cs="Times New Roman"/>
                <w:sz w:val="22"/>
                <w:szCs w:val="22"/>
              </w:rPr>
            </w:pPr>
            <w:r w:rsidRPr="00E762E5">
              <w:rPr>
                <w:rFonts w:ascii="Times New Roman" w:eastAsia="Times New Roman" w:hAnsi="Times New Roman" w:cs="Times New Roman"/>
                <w:b/>
                <w:bCs/>
                <w:sz w:val="22"/>
                <w:szCs w:val="22"/>
              </w:rPr>
              <w:t>Hazırlayan</w:t>
            </w:r>
          </w:p>
        </w:tc>
        <w:tc>
          <w:tcPr>
            <w:tcW w:w="5362" w:type="dxa"/>
            <w:tcBorders>
              <w:top w:val="single" w:sz="4" w:space="0" w:color="auto"/>
              <w:right w:val="single" w:sz="4" w:space="0" w:color="auto"/>
            </w:tcBorders>
            <w:shd w:val="clear" w:color="auto" w:fill="auto"/>
            <w:vAlign w:val="bottom"/>
          </w:tcPr>
          <w:p w:rsidR="00E762E5" w:rsidRPr="00E762E5" w:rsidRDefault="00E762E5" w:rsidP="00E762E5">
            <w:pPr>
              <w:ind w:left="3220"/>
              <w:rPr>
                <w:rFonts w:ascii="Times New Roman" w:eastAsia="Times New Roman" w:hAnsi="Times New Roman" w:cs="Times New Roman"/>
                <w:sz w:val="22"/>
                <w:szCs w:val="22"/>
              </w:rPr>
            </w:pPr>
            <w:r w:rsidRPr="00E762E5">
              <w:rPr>
                <w:rFonts w:ascii="Times New Roman" w:eastAsia="Times New Roman" w:hAnsi="Times New Roman" w:cs="Times New Roman"/>
                <w:b/>
                <w:bCs/>
                <w:sz w:val="22"/>
                <w:szCs w:val="22"/>
              </w:rPr>
              <w:t>Onaylayan</w:t>
            </w:r>
          </w:p>
        </w:tc>
      </w:tr>
      <w:tr w:rsidR="00E762E5" w:rsidRPr="00E762E5" w:rsidTr="00F13464">
        <w:trPr>
          <w:trHeight w:hRule="exact" w:val="355"/>
          <w:jc w:val="center"/>
        </w:trPr>
        <w:tc>
          <w:tcPr>
            <w:tcW w:w="1118" w:type="dxa"/>
            <w:tcBorders>
              <w:left w:val="single" w:sz="4" w:space="0" w:color="auto"/>
            </w:tcBorders>
            <w:shd w:val="clear" w:color="auto" w:fill="auto"/>
            <w:vAlign w:val="center"/>
          </w:tcPr>
          <w:p w:rsidR="00E762E5" w:rsidRPr="00E762E5" w:rsidRDefault="00E762E5" w:rsidP="00E762E5">
            <w:pPr>
              <w:rPr>
                <w:rFonts w:ascii="Times New Roman" w:eastAsia="Times New Roman" w:hAnsi="Times New Roman" w:cs="Times New Roman"/>
                <w:sz w:val="22"/>
                <w:szCs w:val="22"/>
              </w:rPr>
            </w:pPr>
            <w:r w:rsidRPr="00E762E5">
              <w:rPr>
                <w:rFonts w:ascii="Times New Roman" w:eastAsia="Times New Roman" w:hAnsi="Times New Roman" w:cs="Times New Roman"/>
                <w:sz w:val="22"/>
                <w:szCs w:val="22"/>
              </w:rPr>
              <w:t xml:space="preserve">Ad </w:t>
            </w:r>
            <w:proofErr w:type="spellStart"/>
            <w:r w:rsidRPr="00E762E5">
              <w:rPr>
                <w:rFonts w:ascii="Times New Roman" w:eastAsia="Times New Roman" w:hAnsi="Times New Roman" w:cs="Times New Roman"/>
                <w:sz w:val="22"/>
                <w:szCs w:val="22"/>
              </w:rPr>
              <w:t>Soyad</w:t>
            </w:r>
            <w:proofErr w:type="spellEnd"/>
          </w:p>
        </w:tc>
        <w:tc>
          <w:tcPr>
            <w:tcW w:w="3902" w:type="dxa"/>
            <w:shd w:val="clear" w:color="auto" w:fill="auto"/>
            <w:vAlign w:val="center"/>
          </w:tcPr>
          <w:p w:rsidR="00E762E5" w:rsidRPr="00E762E5" w:rsidRDefault="00E762E5" w:rsidP="00E762E5">
            <w:pPr>
              <w:ind w:firstLine="340"/>
              <w:rPr>
                <w:rFonts w:ascii="Times New Roman" w:eastAsia="Times New Roman" w:hAnsi="Times New Roman" w:cs="Times New Roman"/>
                <w:sz w:val="22"/>
                <w:szCs w:val="22"/>
              </w:rPr>
            </w:pPr>
            <w:r w:rsidRPr="00E762E5">
              <w:rPr>
                <w:rFonts w:ascii="Times New Roman" w:eastAsia="Times New Roman" w:hAnsi="Times New Roman" w:cs="Times New Roman"/>
                <w:sz w:val="22"/>
                <w:szCs w:val="22"/>
              </w:rPr>
              <w:t>:</w:t>
            </w:r>
            <w:r w:rsidR="0045600D">
              <w:rPr>
                <w:rFonts w:ascii="Times New Roman" w:eastAsia="Times New Roman" w:hAnsi="Times New Roman" w:cs="Times New Roman"/>
                <w:sz w:val="22"/>
                <w:szCs w:val="22"/>
              </w:rPr>
              <w:t>Önder AKTAŞ</w:t>
            </w:r>
          </w:p>
        </w:tc>
        <w:tc>
          <w:tcPr>
            <w:tcW w:w="5362" w:type="dxa"/>
            <w:tcBorders>
              <w:right w:val="single" w:sz="4" w:space="0" w:color="auto"/>
            </w:tcBorders>
            <w:shd w:val="clear" w:color="auto" w:fill="auto"/>
            <w:vAlign w:val="center"/>
          </w:tcPr>
          <w:p w:rsidR="00E762E5" w:rsidRPr="00E762E5" w:rsidRDefault="00E762E5" w:rsidP="00E762E5">
            <w:pPr>
              <w:ind w:firstLine="20"/>
              <w:rPr>
                <w:rFonts w:ascii="Times New Roman" w:eastAsia="Times New Roman" w:hAnsi="Times New Roman" w:cs="Times New Roman"/>
                <w:sz w:val="22"/>
                <w:szCs w:val="22"/>
              </w:rPr>
            </w:pPr>
            <w:r w:rsidRPr="00E762E5">
              <w:rPr>
                <w:rFonts w:ascii="Times New Roman" w:eastAsia="Times New Roman" w:hAnsi="Times New Roman" w:cs="Times New Roman"/>
                <w:sz w:val="22"/>
                <w:szCs w:val="22"/>
              </w:rPr>
              <w:t xml:space="preserve">                                       Ad </w:t>
            </w:r>
            <w:proofErr w:type="spellStart"/>
            <w:proofErr w:type="gramStart"/>
            <w:r w:rsidRPr="00E762E5">
              <w:rPr>
                <w:rFonts w:ascii="Times New Roman" w:eastAsia="Times New Roman" w:hAnsi="Times New Roman" w:cs="Times New Roman"/>
                <w:sz w:val="22"/>
                <w:szCs w:val="22"/>
              </w:rPr>
              <w:t>Soyad</w:t>
            </w:r>
            <w:proofErr w:type="spellEnd"/>
            <w:r w:rsidRPr="00E762E5">
              <w:rPr>
                <w:rFonts w:ascii="Times New Roman" w:eastAsia="Times New Roman" w:hAnsi="Times New Roman" w:cs="Times New Roman"/>
                <w:sz w:val="22"/>
                <w:szCs w:val="22"/>
              </w:rPr>
              <w:t xml:space="preserve"> :Mustafa</w:t>
            </w:r>
            <w:proofErr w:type="gramEnd"/>
            <w:r w:rsidRPr="00E762E5">
              <w:rPr>
                <w:rFonts w:ascii="Times New Roman" w:eastAsia="Times New Roman" w:hAnsi="Times New Roman" w:cs="Times New Roman"/>
                <w:sz w:val="22"/>
                <w:szCs w:val="22"/>
              </w:rPr>
              <w:t xml:space="preserve"> ARSLAN</w:t>
            </w:r>
          </w:p>
        </w:tc>
      </w:tr>
      <w:tr w:rsidR="00E762E5" w:rsidRPr="00E762E5" w:rsidTr="00F13464">
        <w:trPr>
          <w:trHeight w:hRule="exact" w:val="365"/>
          <w:jc w:val="center"/>
        </w:trPr>
        <w:tc>
          <w:tcPr>
            <w:tcW w:w="1118" w:type="dxa"/>
            <w:tcBorders>
              <w:left w:val="single" w:sz="4" w:space="0" w:color="auto"/>
            </w:tcBorders>
            <w:shd w:val="clear" w:color="auto" w:fill="auto"/>
            <w:vAlign w:val="center"/>
          </w:tcPr>
          <w:p w:rsidR="00E762E5" w:rsidRPr="00E762E5" w:rsidRDefault="00E762E5" w:rsidP="00E762E5">
            <w:pPr>
              <w:rPr>
                <w:rFonts w:ascii="Times New Roman" w:eastAsia="Times New Roman" w:hAnsi="Times New Roman" w:cs="Times New Roman"/>
                <w:sz w:val="22"/>
                <w:szCs w:val="22"/>
              </w:rPr>
            </w:pPr>
            <w:r w:rsidRPr="00E762E5">
              <w:rPr>
                <w:rFonts w:ascii="Times New Roman" w:eastAsia="Times New Roman" w:hAnsi="Times New Roman" w:cs="Times New Roman"/>
                <w:sz w:val="22"/>
                <w:szCs w:val="22"/>
              </w:rPr>
              <w:t>Unvan</w:t>
            </w:r>
          </w:p>
        </w:tc>
        <w:tc>
          <w:tcPr>
            <w:tcW w:w="3902" w:type="dxa"/>
            <w:shd w:val="clear" w:color="auto" w:fill="auto"/>
            <w:vAlign w:val="center"/>
          </w:tcPr>
          <w:p w:rsidR="00E762E5" w:rsidRPr="00E762E5" w:rsidRDefault="00E762E5" w:rsidP="00094BDD">
            <w:pPr>
              <w:ind w:firstLine="340"/>
              <w:rPr>
                <w:rFonts w:ascii="Times New Roman" w:eastAsia="Times New Roman" w:hAnsi="Times New Roman" w:cs="Times New Roman"/>
                <w:sz w:val="22"/>
                <w:szCs w:val="22"/>
              </w:rPr>
            </w:pPr>
            <w:r w:rsidRPr="00E762E5">
              <w:rPr>
                <w:rFonts w:ascii="Times New Roman" w:eastAsia="Times New Roman" w:hAnsi="Times New Roman" w:cs="Times New Roman"/>
                <w:sz w:val="22"/>
                <w:szCs w:val="22"/>
              </w:rPr>
              <w:t>:</w:t>
            </w:r>
            <w:r w:rsidR="00094BDD">
              <w:rPr>
                <w:rFonts w:ascii="Times New Roman" w:eastAsia="Times New Roman" w:hAnsi="Times New Roman" w:cs="Times New Roman"/>
                <w:sz w:val="22"/>
                <w:szCs w:val="22"/>
              </w:rPr>
              <w:t>Birim Sorumlusu</w:t>
            </w:r>
            <w:bookmarkStart w:id="5" w:name="_GoBack"/>
            <w:bookmarkEnd w:id="5"/>
          </w:p>
        </w:tc>
        <w:tc>
          <w:tcPr>
            <w:tcW w:w="5362" w:type="dxa"/>
            <w:tcBorders>
              <w:right w:val="single" w:sz="4" w:space="0" w:color="auto"/>
            </w:tcBorders>
            <w:shd w:val="clear" w:color="auto" w:fill="auto"/>
            <w:vAlign w:val="center"/>
          </w:tcPr>
          <w:p w:rsidR="00E762E5" w:rsidRPr="00E762E5" w:rsidRDefault="00E762E5" w:rsidP="00E762E5">
            <w:pPr>
              <w:tabs>
                <w:tab w:val="left" w:pos="3236"/>
              </w:tabs>
              <w:ind w:left="2180"/>
              <w:rPr>
                <w:rFonts w:ascii="Times New Roman" w:eastAsia="Times New Roman" w:hAnsi="Times New Roman" w:cs="Times New Roman"/>
                <w:sz w:val="22"/>
                <w:szCs w:val="22"/>
              </w:rPr>
            </w:pPr>
            <w:r w:rsidRPr="00E762E5">
              <w:rPr>
                <w:rFonts w:ascii="Times New Roman" w:eastAsia="Times New Roman" w:hAnsi="Times New Roman" w:cs="Times New Roman"/>
                <w:sz w:val="22"/>
                <w:szCs w:val="22"/>
              </w:rPr>
              <w:t>Unvan</w:t>
            </w:r>
            <w:r w:rsidRPr="00E762E5">
              <w:rPr>
                <w:rFonts w:ascii="Times New Roman" w:eastAsia="Times New Roman" w:hAnsi="Times New Roman" w:cs="Times New Roman"/>
                <w:sz w:val="22"/>
                <w:szCs w:val="22"/>
              </w:rPr>
              <w:tab/>
              <w:t>:Daire Başkanı</w:t>
            </w:r>
          </w:p>
        </w:tc>
      </w:tr>
      <w:tr w:rsidR="00E762E5" w:rsidRPr="00E762E5" w:rsidTr="00F13464">
        <w:trPr>
          <w:trHeight w:hRule="exact" w:val="317"/>
          <w:jc w:val="center"/>
        </w:trPr>
        <w:tc>
          <w:tcPr>
            <w:tcW w:w="1118" w:type="dxa"/>
            <w:tcBorders>
              <w:left w:val="single" w:sz="4" w:space="0" w:color="auto"/>
              <w:bottom w:val="single" w:sz="4" w:space="0" w:color="auto"/>
            </w:tcBorders>
            <w:shd w:val="clear" w:color="auto" w:fill="auto"/>
            <w:vAlign w:val="center"/>
          </w:tcPr>
          <w:p w:rsidR="00E762E5" w:rsidRPr="00E762E5" w:rsidRDefault="00E762E5" w:rsidP="00E762E5">
            <w:pPr>
              <w:rPr>
                <w:rFonts w:ascii="Times New Roman" w:eastAsia="Times New Roman" w:hAnsi="Times New Roman" w:cs="Times New Roman"/>
                <w:sz w:val="22"/>
                <w:szCs w:val="22"/>
              </w:rPr>
            </w:pPr>
            <w:r w:rsidRPr="00E762E5">
              <w:rPr>
                <w:rFonts w:ascii="Times New Roman" w:eastAsia="Times New Roman" w:hAnsi="Times New Roman" w:cs="Times New Roman"/>
                <w:sz w:val="22"/>
                <w:szCs w:val="22"/>
              </w:rPr>
              <w:t>İmza</w:t>
            </w:r>
          </w:p>
        </w:tc>
        <w:tc>
          <w:tcPr>
            <w:tcW w:w="3902" w:type="dxa"/>
            <w:tcBorders>
              <w:bottom w:val="single" w:sz="4" w:space="0" w:color="auto"/>
            </w:tcBorders>
            <w:shd w:val="clear" w:color="auto" w:fill="auto"/>
          </w:tcPr>
          <w:p w:rsidR="00E762E5" w:rsidRPr="00E762E5" w:rsidRDefault="00E762E5" w:rsidP="00E762E5">
            <w:pPr>
              <w:rPr>
                <w:sz w:val="10"/>
                <w:szCs w:val="10"/>
              </w:rPr>
            </w:pPr>
          </w:p>
        </w:tc>
        <w:tc>
          <w:tcPr>
            <w:tcW w:w="5362" w:type="dxa"/>
            <w:tcBorders>
              <w:bottom w:val="single" w:sz="4" w:space="0" w:color="auto"/>
              <w:right w:val="single" w:sz="4" w:space="0" w:color="auto"/>
            </w:tcBorders>
            <w:shd w:val="clear" w:color="auto" w:fill="auto"/>
            <w:vAlign w:val="center"/>
          </w:tcPr>
          <w:p w:rsidR="00E762E5" w:rsidRPr="00E762E5" w:rsidRDefault="00E762E5" w:rsidP="00E762E5">
            <w:pPr>
              <w:ind w:left="2180"/>
              <w:rPr>
                <w:rFonts w:ascii="Times New Roman" w:eastAsia="Times New Roman" w:hAnsi="Times New Roman" w:cs="Times New Roman"/>
                <w:sz w:val="22"/>
                <w:szCs w:val="22"/>
              </w:rPr>
            </w:pPr>
            <w:r w:rsidRPr="00E762E5">
              <w:rPr>
                <w:rFonts w:ascii="Times New Roman" w:eastAsia="Times New Roman" w:hAnsi="Times New Roman" w:cs="Times New Roman"/>
                <w:sz w:val="22"/>
                <w:szCs w:val="22"/>
              </w:rPr>
              <w:t>İmza</w:t>
            </w:r>
          </w:p>
        </w:tc>
      </w:tr>
    </w:tbl>
    <w:p w:rsidR="00E762E5" w:rsidRDefault="00E762E5"/>
    <w:sectPr w:rsidR="00E762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925" w:rsidRDefault="00C20925">
      <w:r>
        <w:separator/>
      </w:r>
    </w:p>
  </w:endnote>
  <w:endnote w:type="continuationSeparator" w:id="0">
    <w:p w:rsidR="00C20925" w:rsidRDefault="00C2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BE" w:rsidRDefault="00E762E5">
    <w:pPr>
      <w:spacing w:line="1" w:lineRule="exact"/>
    </w:pPr>
    <w:r>
      <w:rPr>
        <w:noProof/>
        <w:lang w:bidi="ar-SA"/>
      </w:rPr>
      <mc:AlternateContent>
        <mc:Choice Requires="wps">
          <w:drawing>
            <wp:anchor distT="0" distB="0" distL="0" distR="0" simplePos="0" relativeHeight="251664384" behindDoc="1" locked="0" layoutInCell="1" allowOverlap="1" wp14:anchorId="1BE3C251" wp14:editId="0BA26164">
              <wp:simplePos x="0" y="0"/>
              <wp:positionH relativeFrom="page">
                <wp:posOffset>6656070</wp:posOffset>
              </wp:positionH>
              <wp:positionV relativeFrom="page">
                <wp:posOffset>10094595</wp:posOffset>
              </wp:positionV>
              <wp:extent cx="528955" cy="114300"/>
              <wp:effectExtent l="0" t="0" r="0" b="0"/>
              <wp:wrapNone/>
              <wp:docPr id="15" name="Shape 15"/>
              <wp:cNvGraphicFramePr/>
              <a:graphic xmlns:a="http://schemas.openxmlformats.org/drawingml/2006/main">
                <a:graphicData uri="http://schemas.microsoft.com/office/word/2010/wordprocessingShape">
                  <wps:wsp>
                    <wps:cNvSpPr txBox="1"/>
                    <wps:spPr>
                      <a:xfrm>
                        <a:off x="0" y="0"/>
                        <a:ext cx="528955" cy="114300"/>
                      </a:xfrm>
                      <a:prstGeom prst="rect">
                        <a:avLst/>
                      </a:prstGeom>
                      <a:noFill/>
                    </wps:spPr>
                    <wps:txbx>
                      <w:txbxContent>
                        <w:p w:rsidR="001B1EBE" w:rsidRDefault="00E762E5">
                          <w:pPr>
                            <w:pStyle w:val="stbilgiveyaaltbilgi20"/>
                          </w:pPr>
                          <w:r>
                            <w:t xml:space="preserve">Sayfa </w:t>
                          </w:r>
                          <w:r>
                            <w:fldChar w:fldCharType="begin"/>
                          </w:r>
                          <w:r>
                            <w:instrText xml:space="preserve"> PAGE \* MERGEFORMAT </w:instrText>
                          </w:r>
                          <w:r>
                            <w:fldChar w:fldCharType="separate"/>
                          </w:r>
                          <w:r>
                            <w:rPr>
                              <w:b/>
                              <w:bCs/>
                            </w:rPr>
                            <w:t>#</w:t>
                          </w:r>
                          <w:r>
                            <w:rPr>
                              <w:b/>
                              <w:bCs/>
                            </w:rPr>
                            <w:fldChar w:fldCharType="end"/>
                          </w:r>
                          <w:r>
                            <w:rPr>
                              <w:b/>
                              <w:bCs/>
                            </w:rPr>
                            <w:t xml:space="preserve"> </w:t>
                          </w:r>
                          <w:r>
                            <w:t xml:space="preserve">/ </w:t>
                          </w:r>
                          <w:r>
                            <w:rPr>
                              <w:b/>
                              <w:bCs/>
                            </w:rPr>
                            <w:t>2</w:t>
                          </w:r>
                        </w:p>
                      </w:txbxContent>
                    </wps:txbx>
                    <wps:bodyPr wrap="none" lIns="0" tIns="0" rIns="0" bIns="0">
                      <a:spAutoFit/>
                    </wps:bodyPr>
                  </wps:wsp>
                </a:graphicData>
              </a:graphic>
            </wp:anchor>
          </w:drawing>
        </mc:Choice>
        <mc:Fallback>
          <w:pict>
            <v:shapetype w14:anchorId="1BE3C251" id="_x0000_t202" coordsize="21600,21600" o:spt="202" path="m,l,21600r21600,l21600,xe">
              <v:stroke joinstyle="miter"/>
              <v:path gradientshapeok="t" o:connecttype="rect"/>
            </v:shapetype>
            <v:shape id="Shape 15" o:spid="_x0000_s1030" type="#_x0000_t202" style="position:absolute;margin-left:524.1pt;margin-top:794.85pt;width:41.65pt;height:9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" filled="f" stroked="f">
              <v:textbox style="mso-fit-shape-to-text:t" inset="0,0,0,0">
                <w:txbxContent>
                  <w:p w:rsidR="001B1EBE" w:rsidRDefault="00E762E5">
                    <w:pPr>
                      <w:pStyle w:val="stbilgiveyaaltbilgi20"/>
                    </w:pPr>
                    <w:r>
                      <w:t xml:space="preserve">Sayfa </w:t>
                    </w:r>
                    <w:r>
                      <w:fldChar w:fldCharType="begin"/>
                    </w:r>
                    <w:r>
                      <w:instrText xml:space="preserve"> PAGE \* MERGEFORMAT </w:instrText>
                    </w:r>
                    <w:r>
                      <w:fldChar w:fldCharType="separate"/>
                    </w:r>
                    <w:r>
                      <w:rPr>
                        <w:b/>
                        <w:bCs/>
                      </w:rPr>
                      <w:t>#</w:t>
                    </w:r>
                    <w:r>
                      <w:rPr>
                        <w:b/>
                        <w:bCs/>
                      </w:rPr>
                      <w:fldChar w:fldCharType="end"/>
                    </w:r>
                    <w:r>
                      <w:rPr>
                        <w:b/>
                        <w:bCs/>
                      </w:rPr>
                      <w:t xml:space="preserve"> </w:t>
                    </w:r>
                    <w:r>
                      <w:t xml:space="preserve">/ </w:t>
                    </w:r>
                    <w:r>
                      <w:rPr>
                        <w:b/>
                        <w:bCs/>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BE" w:rsidRDefault="00C20925">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54" w:rsidRDefault="00111554">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D3" w:rsidRDefault="003703D3">
    <w:pPr>
      <w:spacing w:line="1" w:lineRule="exact"/>
    </w:pPr>
    <w:r>
      <w:rPr>
        <w:noProof/>
        <w:lang w:bidi="ar-SA"/>
      </w:rPr>
      <mc:AlternateContent>
        <mc:Choice Requires="wps">
          <w:drawing>
            <wp:anchor distT="0" distB="0" distL="0" distR="0" simplePos="0" relativeHeight="251671552" behindDoc="1" locked="0" layoutInCell="1" allowOverlap="1" wp14:anchorId="2C87D544" wp14:editId="720D4BEB">
              <wp:simplePos x="0" y="0"/>
              <wp:positionH relativeFrom="page">
                <wp:posOffset>6655435</wp:posOffset>
              </wp:positionH>
              <wp:positionV relativeFrom="page">
                <wp:posOffset>10094595</wp:posOffset>
              </wp:positionV>
              <wp:extent cx="527050" cy="114300"/>
              <wp:effectExtent l="0" t="0" r="0" b="0"/>
              <wp:wrapNone/>
              <wp:docPr id="51" name="Shape 51"/>
              <wp:cNvGraphicFramePr/>
              <a:graphic xmlns:a="http://schemas.openxmlformats.org/drawingml/2006/main">
                <a:graphicData uri="http://schemas.microsoft.com/office/word/2010/wordprocessingShape">
                  <wps:wsp>
                    <wps:cNvSpPr txBox="1"/>
                    <wps:spPr>
                      <a:xfrm>
                        <a:off x="0" y="0"/>
                        <a:ext cx="527050" cy="114300"/>
                      </a:xfrm>
                      <a:prstGeom prst="rect">
                        <a:avLst/>
                      </a:prstGeom>
                      <a:noFill/>
                    </wps:spPr>
                    <wps:txbx>
                      <w:txbxContent>
                        <w:p w:rsidR="003703D3" w:rsidRDefault="003703D3">
                          <w:pPr>
                            <w:pStyle w:val="stbilgiveyaaltbilgi20"/>
                          </w:pPr>
                          <w:r>
                            <w:t xml:space="preserve">Sayfa </w:t>
                          </w:r>
                          <w:r>
                            <w:fldChar w:fldCharType="begin"/>
                          </w:r>
                          <w:r>
                            <w:instrText xml:space="preserve"> PAGE \* MERGEFORMAT </w:instrText>
                          </w:r>
                          <w:r>
                            <w:fldChar w:fldCharType="separate"/>
                          </w:r>
                          <w:r w:rsidRPr="00FB759C">
                            <w:rPr>
                              <w:b/>
                              <w:bCs/>
                              <w:noProof/>
                            </w:rPr>
                            <w:t>2</w:t>
                          </w:r>
                          <w:r>
                            <w:rPr>
                              <w:b/>
                              <w:bCs/>
                            </w:rPr>
                            <w:fldChar w:fldCharType="end"/>
                          </w:r>
                          <w:r>
                            <w:rPr>
                              <w:b/>
                              <w:bCs/>
                            </w:rPr>
                            <w:t xml:space="preserve"> </w:t>
                          </w:r>
                          <w:r>
                            <w:t xml:space="preserve">/ </w:t>
                          </w:r>
                          <w:r>
                            <w:rPr>
                              <w:b/>
                              <w:bCs/>
                            </w:rPr>
                            <w:t>3</w:t>
                          </w:r>
                        </w:p>
                      </w:txbxContent>
                    </wps:txbx>
                    <wps:bodyPr wrap="none" lIns="0" tIns="0" rIns="0" bIns="0">
                      <a:spAutoFit/>
                    </wps:bodyPr>
                  </wps:wsp>
                </a:graphicData>
              </a:graphic>
            </wp:anchor>
          </w:drawing>
        </mc:Choice>
        <mc:Fallback>
          <w:pict>
            <v:shapetype w14:anchorId="2C87D544" id="_x0000_t202" coordsize="21600,21600" o:spt="202" path="m,l,21600r21600,l21600,xe">
              <v:stroke joinstyle="miter"/>
              <v:path gradientshapeok="t" o:connecttype="rect"/>
            </v:shapetype>
            <v:shape id="Shape 51" o:spid="_x0000_s1036" type="#_x0000_t202" style="position:absolute;margin-left:524.05pt;margin-top:794.85pt;width:41.5pt;height:9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" filled="f" stroked="f">
              <v:textbox style="mso-fit-shape-to-text:t" inset="0,0,0,0">
                <w:txbxContent>
                  <w:p w:rsidR="003703D3" w:rsidRDefault="003703D3">
                    <w:pPr>
                      <w:pStyle w:val="stbilgiveyaaltbilgi20"/>
                    </w:pPr>
                    <w:r>
                      <w:t xml:space="preserve">Sayfa </w:t>
                    </w:r>
                    <w:r>
                      <w:fldChar w:fldCharType="begin"/>
                    </w:r>
                    <w:r>
                      <w:instrText xml:space="preserve"> PAGE \* MERGEFORMAT </w:instrText>
                    </w:r>
                    <w:r>
                      <w:fldChar w:fldCharType="separate"/>
                    </w:r>
                    <w:r w:rsidRPr="00FB759C">
                      <w:rPr>
                        <w:b/>
                        <w:bCs/>
                        <w:noProof/>
                      </w:rPr>
                      <w:t>2</w:t>
                    </w:r>
                    <w:r>
                      <w:rPr>
                        <w:b/>
                        <w:bCs/>
                      </w:rPr>
                      <w:fldChar w:fldCharType="end"/>
                    </w:r>
                    <w:r>
                      <w:rPr>
                        <w:b/>
                        <w:bCs/>
                      </w:rPr>
                      <w:t xml:space="preserve"> </w:t>
                    </w:r>
                    <w:r>
                      <w:t xml:space="preserve">/ </w:t>
                    </w:r>
                    <w:r>
                      <w:rPr>
                        <w:b/>
                        <w:bCs/>
                      </w:rPr>
                      <w:t>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D3" w:rsidRDefault="003703D3">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925" w:rsidRDefault="00C20925">
      <w:r>
        <w:separator/>
      </w:r>
    </w:p>
  </w:footnote>
  <w:footnote w:type="continuationSeparator" w:id="0">
    <w:p w:rsidR="00C20925" w:rsidRDefault="00C209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BE" w:rsidRDefault="00E762E5">
    <w:pPr>
      <w:spacing w:line="1" w:lineRule="exact"/>
    </w:pPr>
    <w:r>
      <w:rPr>
        <w:noProof/>
        <w:lang w:bidi="ar-SA"/>
      </w:rPr>
      <mc:AlternateContent>
        <mc:Choice Requires="wps">
          <w:drawing>
            <wp:anchor distT="0" distB="0" distL="0" distR="0" simplePos="0" relativeHeight="251662336" behindDoc="1" locked="0" layoutInCell="1" allowOverlap="1" wp14:anchorId="44BCE538" wp14:editId="1DB27A46">
              <wp:simplePos x="0" y="0"/>
              <wp:positionH relativeFrom="page">
                <wp:posOffset>638810</wp:posOffset>
              </wp:positionH>
              <wp:positionV relativeFrom="page">
                <wp:posOffset>435610</wp:posOffset>
              </wp:positionV>
              <wp:extent cx="554990" cy="539750"/>
              <wp:effectExtent l="0" t="0" r="0" b="0"/>
              <wp:wrapNone/>
              <wp:docPr id="9" name="Shape 9"/>
              <wp:cNvGraphicFramePr/>
              <a:graphic xmlns:a="http://schemas.openxmlformats.org/drawingml/2006/main">
                <a:graphicData uri="http://schemas.microsoft.com/office/word/2010/wordprocessingShape">
                  <wps:wsp>
                    <wps:cNvSpPr txBox="1"/>
                    <wps:spPr>
                      <a:xfrm>
                        <a:off x="0" y="0"/>
                        <a:ext cx="554990" cy="539750"/>
                      </a:xfrm>
                      <a:prstGeom prst="rect">
                        <a:avLst/>
                      </a:prstGeom>
                      <a:noFill/>
                    </wps:spPr>
                    <wps:txbx>
                      <w:txbxContent>
                        <w:p w:rsidR="001B1EBE" w:rsidRDefault="00E762E5">
                          <w:pPr>
                            <w:rPr>
                              <w:sz w:val="2"/>
                              <w:szCs w:val="2"/>
                            </w:rPr>
                          </w:pPr>
                          <w:r>
                            <w:rPr>
                              <w:noProof/>
                              <w:lang w:bidi="ar-SA"/>
                            </w:rPr>
                            <w:drawing>
                              <wp:inline distT="0" distB="0" distL="0" distR="0" wp14:anchorId="406C0B3A" wp14:editId="0BF795C0">
                                <wp:extent cx="554990" cy="542290"/>
                                <wp:effectExtent l="0" t="0" r="0" b="0"/>
                                <wp:docPr id="2"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pic:blipFill>
                                      <pic:spPr>
                                        <a:xfrm>
                                          <a:off x="0" y="0"/>
                                          <a:ext cx="554990" cy="542290"/>
                                        </a:xfrm>
                                        <a:prstGeom prst="rect">
                                          <a:avLst/>
                                        </a:prstGeom>
                                      </pic:spPr>
                                    </pic:pic>
                                  </a:graphicData>
                                </a:graphic>
                              </wp:inline>
                            </w:drawing>
                          </w:r>
                        </w:p>
                      </w:txbxContent>
                    </wps:txbx>
                    <wps:bodyPr lIns="0" tIns="0" rIns="0" bIns="0"/>
                  </wps:wsp>
                </a:graphicData>
              </a:graphic>
            </wp:anchor>
          </w:drawing>
        </mc:Choice>
        <mc:Fallback>
          <w:pict>
            <v:shapetype w14:anchorId="44BCE538" id="_x0000_t202" coordsize="21600,21600" o:spt="202" path="m,l,21600r21600,l21600,xe">
              <v:stroke joinstyle="miter"/>
              <v:path gradientshapeok="t" o:connecttype="rect"/>
            </v:shapetype>
            <v:shape id="Shape 9" o:spid="_x0000_s1026" type="#_x0000_t202" style="position:absolute;margin-left:50.3pt;margin-top:34.3pt;width:43.7pt;height: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" filled="f" stroked="f">
              <v:textbox inset="0,0,0,0">
                <w:txbxContent>
                  <w:p w:rsidR="001B1EBE" w:rsidRDefault="00E762E5">
                    <w:pPr>
                      <w:rPr>
                        <w:sz w:val="2"/>
                        <w:szCs w:val="2"/>
                      </w:rPr>
                    </w:pPr>
                    <w:r>
                      <w:rPr>
                        <w:noProof/>
                        <w:lang w:bidi="ar-SA"/>
                      </w:rPr>
                      <w:drawing>
                        <wp:inline distT="0" distB="0" distL="0" distR="0" wp14:anchorId="406C0B3A" wp14:editId="0BF795C0">
                          <wp:extent cx="554990" cy="542290"/>
                          <wp:effectExtent l="0" t="0" r="0" b="0"/>
                          <wp:docPr id="2"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pic:blipFill>
                                <pic:spPr>
                                  <a:xfrm>
                                    <a:off x="0" y="0"/>
                                    <a:ext cx="554990" cy="54229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63360" behindDoc="1" locked="0" layoutInCell="1" allowOverlap="1" wp14:anchorId="63099C9B" wp14:editId="02C9C399">
              <wp:simplePos x="0" y="0"/>
              <wp:positionH relativeFrom="page">
                <wp:posOffset>6410325</wp:posOffset>
              </wp:positionH>
              <wp:positionV relativeFrom="page">
                <wp:posOffset>484505</wp:posOffset>
              </wp:positionV>
              <wp:extent cx="632460" cy="95885"/>
              <wp:effectExtent l="0" t="0" r="0" b="0"/>
              <wp:wrapNone/>
              <wp:docPr id="13" name="Shape 13"/>
              <wp:cNvGraphicFramePr/>
              <a:graphic xmlns:a="http://schemas.openxmlformats.org/drawingml/2006/main">
                <a:graphicData uri="http://schemas.microsoft.com/office/word/2010/wordprocessingShape">
                  <wps:wsp>
                    <wps:cNvSpPr txBox="1"/>
                    <wps:spPr>
                      <a:xfrm>
                        <a:off x="0" y="0"/>
                        <a:ext cx="632460" cy="95885"/>
                      </a:xfrm>
                      <a:prstGeom prst="rect">
                        <a:avLst/>
                      </a:prstGeom>
                      <a:noFill/>
                    </wps:spPr>
                    <wps:txbx>
                      <w:txbxContent>
                        <w:p w:rsidR="001B1EBE" w:rsidRDefault="00E762E5">
                          <w:pPr>
                            <w:pStyle w:val="stbilgiveyaaltbilgi20"/>
                            <w:rPr>
                              <w:sz w:val="22"/>
                              <w:szCs w:val="22"/>
                            </w:rPr>
                          </w:pPr>
                          <w:r>
                            <w:rPr>
                              <w:color w:val="767070"/>
                              <w:sz w:val="22"/>
                              <w:szCs w:val="22"/>
                            </w:rPr>
                            <w:t>Form No: 1</w:t>
                          </w:r>
                        </w:p>
                      </w:txbxContent>
                    </wps:txbx>
                    <wps:bodyPr wrap="none" lIns="0" tIns="0" rIns="0" bIns="0">
                      <a:spAutoFit/>
                    </wps:bodyPr>
                  </wps:wsp>
                </a:graphicData>
              </a:graphic>
            </wp:anchor>
          </w:drawing>
        </mc:Choice>
        <mc:Fallback>
          <w:pict>
            <v:shape w14:anchorId="63099C9B" id="Shape 13" o:spid="_x0000_s1027" type="#_x0000_t202" style="position:absolute;margin-left:504.75pt;margin-top:38.15pt;width:49.8pt;height:7.5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" filled="f" stroked="f">
              <v:textbox style="mso-fit-shape-to-text:t" inset="0,0,0,0">
                <w:txbxContent>
                  <w:p w:rsidR="001B1EBE" w:rsidRDefault="00E762E5">
                    <w:pPr>
                      <w:pStyle w:val="stbilgiveyaaltbilgi20"/>
                      <w:rPr>
                        <w:sz w:val="22"/>
                        <w:szCs w:val="22"/>
                      </w:rPr>
                    </w:pPr>
                    <w:r>
                      <w:rPr>
                        <w:color w:val="767070"/>
                        <w:sz w:val="22"/>
                        <w:szCs w:val="22"/>
                      </w:rPr>
                      <w:t>Form No: 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BE" w:rsidRDefault="00E762E5">
    <w:pPr>
      <w:spacing w:line="1" w:lineRule="exact"/>
    </w:pPr>
    <w:r>
      <w:rPr>
        <w:noProof/>
        <w:lang w:bidi="ar-SA"/>
      </w:rPr>
      <mc:AlternateContent>
        <mc:Choice Requires="wps">
          <w:drawing>
            <wp:anchor distT="0" distB="0" distL="0" distR="0" simplePos="0" relativeHeight="251659264" behindDoc="1" locked="0" layoutInCell="1" allowOverlap="1" wp14:anchorId="11617D88" wp14:editId="64197FAE">
              <wp:simplePos x="0" y="0"/>
              <wp:positionH relativeFrom="page">
                <wp:posOffset>638810</wp:posOffset>
              </wp:positionH>
              <wp:positionV relativeFrom="page">
                <wp:posOffset>435610</wp:posOffset>
              </wp:positionV>
              <wp:extent cx="554990" cy="539750"/>
              <wp:effectExtent l="0" t="0" r="0" b="0"/>
              <wp:wrapNone/>
              <wp:docPr id="1" name="Shape 1"/>
              <wp:cNvGraphicFramePr/>
              <a:graphic xmlns:a="http://schemas.openxmlformats.org/drawingml/2006/main">
                <a:graphicData uri="http://schemas.microsoft.com/office/word/2010/wordprocessingShape">
                  <wps:wsp>
                    <wps:cNvSpPr txBox="1"/>
                    <wps:spPr>
                      <a:xfrm>
                        <a:off x="0" y="0"/>
                        <a:ext cx="554990" cy="539750"/>
                      </a:xfrm>
                      <a:prstGeom prst="rect">
                        <a:avLst/>
                      </a:prstGeom>
                      <a:noFill/>
                    </wps:spPr>
                    <wps:txbx>
                      <w:txbxContent>
                        <w:p w:rsidR="001B1EBE" w:rsidRDefault="00E762E5">
                          <w:pPr>
                            <w:rPr>
                              <w:sz w:val="2"/>
                              <w:szCs w:val="2"/>
                            </w:rPr>
                          </w:pPr>
                          <w:r>
                            <w:rPr>
                              <w:noProof/>
                              <w:lang w:bidi="ar-SA"/>
                            </w:rPr>
                            <w:drawing>
                              <wp:inline distT="0" distB="0" distL="0" distR="0" wp14:anchorId="4F4EC8AC" wp14:editId="1C753C30">
                                <wp:extent cx="554990" cy="542290"/>
                                <wp:effectExtent l="0" t="0" r="0" b="0"/>
                                <wp:docPr id="3"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554990" cy="542290"/>
                                        </a:xfrm>
                                        <a:prstGeom prst="rect">
                                          <a:avLst/>
                                        </a:prstGeom>
                                      </pic:spPr>
                                    </pic:pic>
                                  </a:graphicData>
                                </a:graphic>
                              </wp:inline>
                            </w:drawing>
                          </w:r>
                        </w:p>
                      </w:txbxContent>
                    </wps:txbx>
                    <wps:bodyPr lIns="0" tIns="0" rIns="0" bIns="0"/>
                  </wps:wsp>
                </a:graphicData>
              </a:graphic>
            </wp:anchor>
          </w:drawing>
        </mc:Choice>
        <mc:Fallback>
          <w:pict>
            <v:shapetype w14:anchorId="11617D88" id="_x0000_t202" coordsize="21600,21600" o:spt="202" path="m,l,21600r21600,l21600,xe">
              <v:stroke joinstyle="miter"/>
              <v:path gradientshapeok="t" o:connecttype="rect"/>
            </v:shapetype>
            <v:shape id="Shape 1" o:spid="_x0000_s1028" type="#_x0000_t202" style="position:absolute;margin-left:50.3pt;margin-top:34.3pt;width:43.7pt;height: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" filled="f" stroked="f">
              <v:textbox inset="0,0,0,0">
                <w:txbxContent>
                  <w:p w:rsidR="001B1EBE" w:rsidRDefault="00E762E5">
                    <w:pPr>
                      <w:rPr>
                        <w:sz w:val="2"/>
                        <w:szCs w:val="2"/>
                      </w:rPr>
                    </w:pPr>
                    <w:r>
                      <w:rPr>
                        <w:noProof/>
                        <w:lang w:bidi="ar-SA"/>
                      </w:rPr>
                      <w:drawing>
                        <wp:inline distT="0" distB="0" distL="0" distR="0" wp14:anchorId="4F4EC8AC" wp14:editId="1C753C30">
                          <wp:extent cx="554990" cy="542290"/>
                          <wp:effectExtent l="0" t="0" r="0" b="0"/>
                          <wp:docPr id="3"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pic:blipFill>
                                <pic:spPr>
                                  <a:xfrm>
                                    <a:off x="0" y="0"/>
                                    <a:ext cx="554990" cy="54229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60288" behindDoc="1" locked="0" layoutInCell="1" allowOverlap="1" wp14:anchorId="41442CAC" wp14:editId="6F72A2FD">
              <wp:simplePos x="0" y="0"/>
              <wp:positionH relativeFrom="page">
                <wp:posOffset>6410325</wp:posOffset>
              </wp:positionH>
              <wp:positionV relativeFrom="page">
                <wp:posOffset>484505</wp:posOffset>
              </wp:positionV>
              <wp:extent cx="632460" cy="95885"/>
              <wp:effectExtent l="0" t="0" r="0" b="0"/>
              <wp:wrapNone/>
              <wp:docPr id="5" name="Shape 5"/>
              <wp:cNvGraphicFramePr/>
              <a:graphic xmlns:a="http://schemas.openxmlformats.org/drawingml/2006/main">
                <a:graphicData uri="http://schemas.microsoft.com/office/word/2010/wordprocessingShape">
                  <wps:wsp>
                    <wps:cNvSpPr txBox="1"/>
                    <wps:spPr>
                      <a:xfrm>
                        <a:off x="0" y="0"/>
                        <a:ext cx="632460" cy="95885"/>
                      </a:xfrm>
                      <a:prstGeom prst="rect">
                        <a:avLst/>
                      </a:prstGeom>
                      <a:noFill/>
                    </wps:spPr>
                    <wps:txbx>
                      <w:txbxContent>
                        <w:p w:rsidR="001B1EBE" w:rsidRDefault="00E762E5">
                          <w:pPr>
                            <w:pStyle w:val="stbilgiveyaaltbilgi20"/>
                            <w:rPr>
                              <w:sz w:val="22"/>
                              <w:szCs w:val="22"/>
                            </w:rPr>
                          </w:pPr>
                          <w:r>
                            <w:rPr>
                              <w:color w:val="767070"/>
                              <w:sz w:val="22"/>
                              <w:szCs w:val="22"/>
                            </w:rPr>
                            <w:t>Form No: 1</w:t>
                          </w:r>
                        </w:p>
                      </w:txbxContent>
                    </wps:txbx>
                    <wps:bodyPr wrap="none" lIns="0" tIns="0" rIns="0" bIns="0">
                      <a:spAutoFit/>
                    </wps:bodyPr>
                  </wps:wsp>
                </a:graphicData>
              </a:graphic>
            </wp:anchor>
          </w:drawing>
        </mc:Choice>
        <mc:Fallback>
          <w:pict>
            <v:shape w14:anchorId="41442CAC" id="Shape 5" o:spid="_x0000_s1029" type="#_x0000_t202" style="position:absolute;margin-left:504.75pt;margin-top:38.15pt;width:49.8pt;height:7.5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" filled="f" stroked="f">
              <v:textbox style="mso-fit-shape-to-text:t" inset="0,0,0,0">
                <w:txbxContent>
                  <w:p w:rsidR="001B1EBE" w:rsidRDefault="00E762E5">
                    <w:pPr>
                      <w:pStyle w:val="stbilgiveyaaltbilgi20"/>
                      <w:rPr>
                        <w:sz w:val="22"/>
                        <w:szCs w:val="22"/>
                      </w:rPr>
                    </w:pPr>
                    <w:r>
                      <w:rPr>
                        <w:color w:val="767070"/>
                        <w:sz w:val="22"/>
                        <w:szCs w:val="22"/>
                      </w:rPr>
                      <w:t>Form No: 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54" w:rsidRDefault="00111554">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D3" w:rsidRDefault="003703D3">
    <w:pPr>
      <w:spacing w:line="1" w:lineRule="exact"/>
    </w:pPr>
    <w:r>
      <w:rPr>
        <w:noProof/>
        <w:lang w:bidi="ar-SA"/>
      </w:rPr>
      <mc:AlternateContent>
        <mc:Choice Requires="wps">
          <w:drawing>
            <wp:anchor distT="0" distB="0" distL="0" distR="0" simplePos="0" relativeHeight="251669504" behindDoc="1" locked="0" layoutInCell="1" allowOverlap="1" wp14:anchorId="61508676" wp14:editId="69435008">
              <wp:simplePos x="0" y="0"/>
              <wp:positionH relativeFrom="page">
                <wp:posOffset>654050</wp:posOffset>
              </wp:positionH>
              <wp:positionV relativeFrom="page">
                <wp:posOffset>454025</wp:posOffset>
              </wp:positionV>
              <wp:extent cx="521335" cy="502920"/>
              <wp:effectExtent l="0" t="0" r="0" b="0"/>
              <wp:wrapNone/>
              <wp:docPr id="45" name="Shape 45"/>
              <wp:cNvGraphicFramePr/>
              <a:graphic xmlns:a="http://schemas.openxmlformats.org/drawingml/2006/main">
                <a:graphicData uri="http://schemas.microsoft.com/office/word/2010/wordprocessingShape">
                  <wps:wsp>
                    <wps:cNvSpPr txBox="1"/>
                    <wps:spPr>
                      <a:xfrm>
                        <a:off x="0" y="0"/>
                        <a:ext cx="521335" cy="502920"/>
                      </a:xfrm>
                      <a:prstGeom prst="rect">
                        <a:avLst/>
                      </a:prstGeom>
                      <a:noFill/>
                    </wps:spPr>
                    <wps:txbx>
                      <w:txbxContent>
                        <w:p w:rsidR="003703D3" w:rsidRDefault="003703D3">
                          <w:pPr>
                            <w:rPr>
                              <w:sz w:val="2"/>
                              <w:szCs w:val="2"/>
                            </w:rPr>
                          </w:pPr>
                          <w:r>
                            <w:rPr>
                              <w:noProof/>
                              <w:lang w:bidi="ar-SA"/>
                            </w:rPr>
                            <w:drawing>
                              <wp:inline distT="0" distB="0" distL="0" distR="0" wp14:anchorId="2ACC426B" wp14:editId="791CC388">
                                <wp:extent cx="524510" cy="506095"/>
                                <wp:effectExtent l="0" t="0" r="0" b="0"/>
                                <wp:docPr id="4" name="Picut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pic:blipFill>
                                      <pic:spPr>
                                        <a:xfrm>
                                          <a:off x="0" y="0"/>
                                          <a:ext cx="524510" cy="506095"/>
                                        </a:xfrm>
                                        <a:prstGeom prst="rect">
                                          <a:avLst/>
                                        </a:prstGeom>
                                      </pic:spPr>
                                    </pic:pic>
                                  </a:graphicData>
                                </a:graphic>
                              </wp:inline>
                            </w:drawing>
                          </w:r>
                        </w:p>
                      </w:txbxContent>
                    </wps:txbx>
                    <wps:bodyPr lIns="0" tIns="0" rIns="0" bIns="0"/>
                  </wps:wsp>
                </a:graphicData>
              </a:graphic>
            </wp:anchor>
          </w:drawing>
        </mc:Choice>
        <mc:Fallback>
          <w:pict>
            <v:shapetype w14:anchorId="61508676" id="_x0000_t202" coordsize="21600,21600" o:spt="202" path="m,l,21600r21600,l21600,xe">
              <v:stroke joinstyle="miter"/>
              <v:path gradientshapeok="t" o:connecttype="rect"/>
            </v:shapetype>
            <v:shape id="Shape 45" o:spid="_x0000_s1032" type="#_x0000_t202" style="position:absolute;margin-left:51.5pt;margin-top:35.75pt;width:41.05pt;height:39.6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" filled="f" stroked="f">
              <v:textbox inset="0,0,0,0">
                <w:txbxContent>
                  <w:p w:rsidR="003703D3" w:rsidRDefault="003703D3">
                    <w:pPr>
                      <w:rPr>
                        <w:sz w:val="2"/>
                        <w:szCs w:val="2"/>
                      </w:rPr>
                    </w:pPr>
                    <w:r>
                      <w:rPr>
                        <w:noProof/>
                        <w:lang w:bidi="ar-SA"/>
                      </w:rPr>
                      <w:drawing>
                        <wp:inline distT="0" distB="0" distL="0" distR="0" wp14:anchorId="2ACC426B" wp14:editId="791CC388">
                          <wp:extent cx="524510" cy="506095"/>
                          <wp:effectExtent l="0" t="0" r="0" b="0"/>
                          <wp:docPr id="4" name="Picut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
                                  <a:stretch/>
                                </pic:blipFill>
                                <pic:spPr>
                                  <a:xfrm>
                                    <a:off x="0" y="0"/>
                                    <a:ext cx="524510" cy="50609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70528" behindDoc="1" locked="0" layoutInCell="1" allowOverlap="1" wp14:anchorId="566223B6" wp14:editId="0E00F109">
              <wp:simplePos x="0" y="0"/>
              <wp:positionH relativeFrom="page">
                <wp:posOffset>3572510</wp:posOffset>
              </wp:positionH>
              <wp:positionV relativeFrom="page">
                <wp:posOffset>484505</wp:posOffset>
              </wp:positionV>
              <wp:extent cx="3481070" cy="106680"/>
              <wp:effectExtent l="0" t="0" r="0" b="0"/>
              <wp:wrapNone/>
              <wp:docPr id="49" name="Shape 49"/>
              <wp:cNvGraphicFramePr/>
              <a:graphic xmlns:a="http://schemas.openxmlformats.org/drawingml/2006/main">
                <a:graphicData uri="http://schemas.microsoft.com/office/word/2010/wordprocessingShape">
                  <wps:wsp>
                    <wps:cNvSpPr txBox="1"/>
                    <wps:spPr>
                      <a:xfrm>
                        <a:off x="0" y="0"/>
                        <a:ext cx="3481070" cy="106680"/>
                      </a:xfrm>
                      <a:prstGeom prst="rect">
                        <a:avLst/>
                      </a:prstGeom>
                      <a:noFill/>
                    </wps:spPr>
                    <wps:txbx>
                      <w:txbxContent>
                        <w:p w:rsidR="003703D3" w:rsidRDefault="003703D3">
                          <w:pPr>
                            <w:pStyle w:val="stbilgiveyaaltbilgi20"/>
                            <w:tabs>
                              <w:tab w:val="right" w:pos="5482"/>
                            </w:tabs>
                            <w:rPr>
                              <w:sz w:val="22"/>
                              <w:szCs w:val="22"/>
                            </w:rPr>
                          </w:pPr>
                          <w:r>
                            <w:rPr>
                              <w:b/>
                              <w:bCs/>
                              <w:sz w:val="24"/>
                              <w:szCs w:val="24"/>
                            </w:rPr>
                            <w:t>T.C.</w:t>
                          </w:r>
                          <w:r>
                            <w:rPr>
                              <w:b/>
                              <w:bCs/>
                              <w:sz w:val="24"/>
                              <w:szCs w:val="24"/>
                            </w:rPr>
                            <w:tab/>
                          </w:r>
                          <w:r>
                            <w:rPr>
                              <w:color w:val="767070"/>
                              <w:sz w:val="22"/>
                              <w:szCs w:val="22"/>
                            </w:rPr>
                            <w:t>Form No: 2</w:t>
                          </w:r>
                        </w:p>
                      </w:txbxContent>
                    </wps:txbx>
                    <wps:bodyPr lIns="0" tIns="0" rIns="0" bIns="0">
                      <a:spAutoFit/>
                    </wps:bodyPr>
                  </wps:wsp>
                </a:graphicData>
              </a:graphic>
            </wp:anchor>
          </w:drawing>
        </mc:Choice>
        <mc:Fallback>
          <w:pict>
            <v:shape w14:anchorId="566223B6" id="Shape 49" o:spid="_x0000_s1033" type="#_x0000_t202" style="position:absolute;margin-left:281.3pt;margin-top:38.15pt;width:274.1pt;height:8.4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" filled="f" stroked="f">
              <v:textbox style="mso-fit-shape-to-text:t" inset="0,0,0,0">
                <w:txbxContent>
                  <w:p w:rsidR="003703D3" w:rsidRDefault="003703D3">
                    <w:pPr>
                      <w:pStyle w:val="stbilgiveyaaltbilgi20"/>
                      <w:tabs>
                        <w:tab w:val="right" w:pos="5482"/>
                      </w:tabs>
                      <w:rPr>
                        <w:sz w:val="22"/>
                        <w:szCs w:val="22"/>
                      </w:rPr>
                    </w:pPr>
                    <w:r>
                      <w:rPr>
                        <w:b/>
                        <w:bCs/>
                        <w:sz w:val="24"/>
                        <w:szCs w:val="24"/>
                      </w:rPr>
                      <w:t>T.C.</w:t>
                    </w:r>
                    <w:r>
                      <w:rPr>
                        <w:b/>
                        <w:bCs/>
                        <w:sz w:val="24"/>
                        <w:szCs w:val="24"/>
                      </w:rPr>
                      <w:tab/>
                    </w:r>
                    <w:r>
                      <w:rPr>
                        <w:color w:val="767070"/>
                        <w:sz w:val="22"/>
                        <w:szCs w:val="22"/>
                      </w:rPr>
                      <w:t>Form No: 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D3" w:rsidRDefault="003703D3">
    <w:pPr>
      <w:spacing w:line="1" w:lineRule="exact"/>
    </w:pPr>
    <w:r>
      <w:rPr>
        <w:noProof/>
        <w:lang w:bidi="ar-SA"/>
      </w:rPr>
      <mc:AlternateContent>
        <mc:Choice Requires="wps">
          <w:drawing>
            <wp:anchor distT="0" distB="0" distL="0" distR="0" simplePos="0" relativeHeight="251666432" behindDoc="1" locked="0" layoutInCell="1" allowOverlap="1" wp14:anchorId="552B99AB" wp14:editId="04B32631">
              <wp:simplePos x="0" y="0"/>
              <wp:positionH relativeFrom="page">
                <wp:posOffset>654050</wp:posOffset>
              </wp:positionH>
              <wp:positionV relativeFrom="page">
                <wp:posOffset>454025</wp:posOffset>
              </wp:positionV>
              <wp:extent cx="521335" cy="502920"/>
              <wp:effectExtent l="0" t="0" r="0" b="0"/>
              <wp:wrapNone/>
              <wp:docPr id="37" name="Shape 37"/>
              <wp:cNvGraphicFramePr/>
              <a:graphic xmlns:a="http://schemas.openxmlformats.org/drawingml/2006/main">
                <a:graphicData uri="http://schemas.microsoft.com/office/word/2010/wordprocessingShape">
                  <wps:wsp>
                    <wps:cNvSpPr txBox="1"/>
                    <wps:spPr>
                      <a:xfrm>
                        <a:off x="0" y="0"/>
                        <a:ext cx="521335" cy="502920"/>
                      </a:xfrm>
                      <a:prstGeom prst="rect">
                        <a:avLst/>
                      </a:prstGeom>
                      <a:noFill/>
                    </wps:spPr>
                    <wps:txbx>
                      <w:txbxContent>
                        <w:p w:rsidR="003703D3" w:rsidRDefault="003703D3">
                          <w:pPr>
                            <w:rPr>
                              <w:sz w:val="2"/>
                              <w:szCs w:val="2"/>
                            </w:rPr>
                          </w:pPr>
                          <w:r>
                            <w:rPr>
                              <w:noProof/>
                              <w:lang w:bidi="ar-SA"/>
                            </w:rPr>
                            <w:drawing>
                              <wp:inline distT="0" distB="0" distL="0" distR="0" wp14:anchorId="693EC156" wp14:editId="278BF0DC">
                                <wp:extent cx="524510" cy="506095"/>
                                <wp:effectExtent l="0" t="0" r="0" b="0"/>
                                <wp:docPr id="6"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pic:blipFill>
                                      <pic:spPr>
                                        <a:xfrm>
                                          <a:off x="0" y="0"/>
                                          <a:ext cx="524510" cy="506095"/>
                                        </a:xfrm>
                                        <a:prstGeom prst="rect">
                                          <a:avLst/>
                                        </a:prstGeom>
                                      </pic:spPr>
                                    </pic:pic>
                                  </a:graphicData>
                                </a:graphic>
                              </wp:inline>
                            </w:drawing>
                          </w:r>
                        </w:p>
                      </w:txbxContent>
                    </wps:txbx>
                    <wps:bodyPr lIns="0" tIns="0" rIns="0" bIns="0"/>
                  </wps:wsp>
                </a:graphicData>
              </a:graphic>
            </wp:anchor>
          </w:drawing>
        </mc:Choice>
        <mc:Fallback>
          <w:pict>
            <v:shapetype w14:anchorId="552B99AB" id="_x0000_t202" coordsize="21600,21600" o:spt="202" path="m,l,21600r21600,l21600,xe">
              <v:stroke joinstyle="miter"/>
              <v:path gradientshapeok="t" o:connecttype="rect"/>
            </v:shapetype>
            <v:shape id="Shape 37" o:spid="_x0000_s1034" type="#_x0000_t202" style="position:absolute;margin-left:51.5pt;margin-top:35.75pt;width:41.05pt;height:39.6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" filled="f" stroked="f">
              <v:textbox inset="0,0,0,0">
                <w:txbxContent>
                  <w:p w:rsidR="003703D3" w:rsidRDefault="003703D3">
                    <w:pPr>
                      <w:rPr>
                        <w:sz w:val="2"/>
                        <w:szCs w:val="2"/>
                      </w:rPr>
                    </w:pPr>
                    <w:r>
                      <w:rPr>
                        <w:noProof/>
                        <w:lang w:bidi="ar-SA"/>
                      </w:rPr>
                      <w:drawing>
                        <wp:inline distT="0" distB="0" distL="0" distR="0" wp14:anchorId="693EC156" wp14:editId="278BF0DC">
                          <wp:extent cx="524510" cy="506095"/>
                          <wp:effectExtent l="0" t="0" r="0" b="0"/>
                          <wp:docPr id="6"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pic:blipFill>
                                <pic:spPr>
                                  <a:xfrm>
                                    <a:off x="0" y="0"/>
                                    <a:ext cx="524510" cy="50609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67456" behindDoc="1" locked="0" layoutInCell="1" allowOverlap="1" wp14:anchorId="67CCDCF2" wp14:editId="39452421">
              <wp:simplePos x="0" y="0"/>
              <wp:positionH relativeFrom="page">
                <wp:posOffset>3572510</wp:posOffset>
              </wp:positionH>
              <wp:positionV relativeFrom="page">
                <wp:posOffset>484505</wp:posOffset>
              </wp:positionV>
              <wp:extent cx="3481070" cy="106680"/>
              <wp:effectExtent l="0" t="0" r="0" b="0"/>
              <wp:wrapNone/>
              <wp:docPr id="41" name="Shape 41"/>
              <wp:cNvGraphicFramePr/>
              <a:graphic xmlns:a="http://schemas.openxmlformats.org/drawingml/2006/main">
                <a:graphicData uri="http://schemas.microsoft.com/office/word/2010/wordprocessingShape">
                  <wps:wsp>
                    <wps:cNvSpPr txBox="1"/>
                    <wps:spPr>
                      <a:xfrm>
                        <a:off x="0" y="0"/>
                        <a:ext cx="3481070" cy="106680"/>
                      </a:xfrm>
                      <a:prstGeom prst="rect">
                        <a:avLst/>
                      </a:prstGeom>
                      <a:noFill/>
                    </wps:spPr>
                    <wps:txbx>
                      <w:txbxContent>
                        <w:p w:rsidR="003703D3" w:rsidRDefault="003703D3">
                          <w:pPr>
                            <w:pStyle w:val="stbilgiveyaaltbilgi20"/>
                            <w:tabs>
                              <w:tab w:val="right" w:pos="5482"/>
                            </w:tabs>
                            <w:rPr>
                              <w:sz w:val="22"/>
                              <w:szCs w:val="22"/>
                            </w:rPr>
                          </w:pPr>
                          <w:r>
                            <w:rPr>
                              <w:b/>
                              <w:bCs/>
                              <w:sz w:val="24"/>
                              <w:szCs w:val="24"/>
                            </w:rPr>
                            <w:t>T.C.</w:t>
                          </w:r>
                          <w:r>
                            <w:rPr>
                              <w:b/>
                              <w:bCs/>
                              <w:sz w:val="24"/>
                              <w:szCs w:val="24"/>
                            </w:rPr>
                            <w:tab/>
                          </w:r>
                          <w:r>
                            <w:rPr>
                              <w:color w:val="767070"/>
                              <w:sz w:val="22"/>
                              <w:szCs w:val="22"/>
                            </w:rPr>
                            <w:t>Form No: 2</w:t>
                          </w:r>
                        </w:p>
                      </w:txbxContent>
                    </wps:txbx>
                    <wps:bodyPr lIns="0" tIns="0" rIns="0" bIns="0">
                      <a:spAutoFit/>
                    </wps:bodyPr>
                  </wps:wsp>
                </a:graphicData>
              </a:graphic>
            </wp:anchor>
          </w:drawing>
        </mc:Choice>
        <mc:Fallback>
          <w:pict>
            <v:shape w14:anchorId="67CCDCF2" id="Shape 41" o:spid="_x0000_s1035" type="#_x0000_t202" style="position:absolute;margin-left:281.3pt;margin-top:38.15pt;width:274.1pt;height:8.4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" filled="f" stroked="f">
              <v:textbox style="mso-fit-shape-to-text:t" inset="0,0,0,0">
                <w:txbxContent>
                  <w:p w:rsidR="003703D3" w:rsidRDefault="003703D3">
                    <w:pPr>
                      <w:pStyle w:val="stbilgiveyaaltbilgi20"/>
                      <w:tabs>
                        <w:tab w:val="right" w:pos="5482"/>
                      </w:tabs>
                      <w:rPr>
                        <w:sz w:val="22"/>
                        <w:szCs w:val="22"/>
                      </w:rPr>
                    </w:pPr>
                    <w:r>
                      <w:rPr>
                        <w:b/>
                        <w:bCs/>
                        <w:sz w:val="24"/>
                        <w:szCs w:val="24"/>
                      </w:rPr>
                      <w:t>T.C.</w:t>
                    </w:r>
                    <w:r>
                      <w:rPr>
                        <w:b/>
                        <w:bCs/>
                        <w:sz w:val="24"/>
                        <w:szCs w:val="24"/>
                      </w:rPr>
                      <w:tab/>
                    </w:r>
                    <w:r>
                      <w:rPr>
                        <w:color w:val="767070"/>
                        <w:sz w:val="22"/>
                        <w:szCs w:val="22"/>
                      </w:rPr>
                      <w:t>Form No: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6F6B"/>
    <w:multiLevelType w:val="hybridMultilevel"/>
    <w:tmpl w:val="62606C8E"/>
    <w:lvl w:ilvl="0" w:tplc="041F0001">
      <w:start w:val="1"/>
      <w:numFmt w:val="bullet"/>
      <w:lvlText w:val=""/>
      <w:lvlJc w:val="left"/>
      <w:pPr>
        <w:ind w:left="1200" w:hanging="360"/>
      </w:pPr>
      <w:rPr>
        <w:rFonts w:ascii="Symbol" w:hAnsi="Symbol" w:hint="default"/>
      </w:rPr>
    </w:lvl>
    <w:lvl w:ilvl="1" w:tplc="F444978A">
      <w:numFmt w:val="bullet"/>
      <w:lvlText w:val="•"/>
      <w:lvlJc w:val="left"/>
      <w:pPr>
        <w:ind w:left="1920" w:hanging="360"/>
      </w:pPr>
      <w:rPr>
        <w:rFonts w:ascii="Times New Roman" w:eastAsia="Times New Roman" w:hAnsi="Times New Roman" w:cs="Times New Roman"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1" w15:restartNumberingAfterBreak="0">
    <w:nsid w:val="21ED3534"/>
    <w:multiLevelType w:val="hybridMultilevel"/>
    <w:tmpl w:val="7172B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5D5A82"/>
    <w:multiLevelType w:val="hybridMultilevel"/>
    <w:tmpl w:val="73CE091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 w15:restartNumberingAfterBreak="0">
    <w:nsid w:val="524E2EF7"/>
    <w:multiLevelType w:val="hybridMultilevel"/>
    <w:tmpl w:val="6D34D8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0"/>
    <w:rsid w:val="00094BDD"/>
    <w:rsid w:val="00111554"/>
    <w:rsid w:val="00114F81"/>
    <w:rsid w:val="0014614D"/>
    <w:rsid w:val="001D2A0C"/>
    <w:rsid w:val="00213316"/>
    <w:rsid w:val="00227FDE"/>
    <w:rsid w:val="003703D3"/>
    <w:rsid w:val="003C1AF1"/>
    <w:rsid w:val="0045600D"/>
    <w:rsid w:val="005345E6"/>
    <w:rsid w:val="00865900"/>
    <w:rsid w:val="008D3206"/>
    <w:rsid w:val="00980353"/>
    <w:rsid w:val="009A2FB4"/>
    <w:rsid w:val="00A05C83"/>
    <w:rsid w:val="00AD5C4D"/>
    <w:rsid w:val="00AD6E0A"/>
    <w:rsid w:val="00C20925"/>
    <w:rsid w:val="00C31E48"/>
    <w:rsid w:val="00D20E45"/>
    <w:rsid w:val="00DE2BF4"/>
    <w:rsid w:val="00DF3172"/>
    <w:rsid w:val="00E50193"/>
    <w:rsid w:val="00E762E5"/>
    <w:rsid w:val="00F04118"/>
    <w:rsid w:val="00F430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E1FB4"/>
  <w15:chartTrackingRefBased/>
  <w15:docId w15:val="{B84F8DA5-0BFD-4502-AA93-38FCA568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03D3"/>
    <w:pPr>
      <w:widowControl w:val="0"/>
      <w:spacing w:after="0" w:line="240" w:lineRule="auto"/>
    </w:pPr>
    <w:rPr>
      <w:rFonts w:ascii="Microsoft Sans Serif" w:eastAsia="Microsoft Sans Serif" w:hAnsi="Microsoft Sans Serif" w:cs="Microsoft Sans Serif"/>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3703D3"/>
    <w:rPr>
      <w:rFonts w:ascii="Times New Roman" w:eastAsia="Times New Roman" w:hAnsi="Times New Roman" w:cs="Times New Roman"/>
    </w:rPr>
  </w:style>
  <w:style w:type="character" w:customStyle="1" w:styleId="stbilgiveyaaltbilgi2">
    <w:name w:val="Üst bilgi veya alt bilgi (2)_"/>
    <w:basedOn w:val="VarsaylanParagrafYazTipi"/>
    <w:link w:val="stbilgiveyaaltbilgi20"/>
    <w:rsid w:val="003703D3"/>
    <w:rPr>
      <w:rFonts w:ascii="Times New Roman" w:eastAsia="Times New Roman" w:hAnsi="Times New Roman" w:cs="Times New Roman"/>
      <w:sz w:val="20"/>
      <w:szCs w:val="20"/>
    </w:rPr>
  </w:style>
  <w:style w:type="character" w:customStyle="1" w:styleId="Dier">
    <w:name w:val="Diğer_"/>
    <w:basedOn w:val="VarsaylanParagrafYazTipi"/>
    <w:link w:val="Dier0"/>
    <w:rsid w:val="003703D3"/>
    <w:rPr>
      <w:rFonts w:ascii="Times New Roman" w:eastAsia="Times New Roman" w:hAnsi="Times New Roman" w:cs="Times New Roman"/>
    </w:rPr>
  </w:style>
  <w:style w:type="paragraph" w:customStyle="1" w:styleId="Gvdemetni0">
    <w:name w:val="Gövde metni"/>
    <w:basedOn w:val="Normal"/>
    <w:link w:val="Gvdemetni"/>
    <w:rsid w:val="003703D3"/>
    <w:pPr>
      <w:ind w:firstLine="20"/>
    </w:pPr>
    <w:rPr>
      <w:rFonts w:ascii="Times New Roman" w:eastAsia="Times New Roman" w:hAnsi="Times New Roman" w:cs="Times New Roman"/>
      <w:color w:val="auto"/>
      <w:sz w:val="22"/>
      <w:szCs w:val="22"/>
      <w:lang w:eastAsia="en-US" w:bidi="ar-SA"/>
    </w:rPr>
  </w:style>
  <w:style w:type="paragraph" w:customStyle="1" w:styleId="stbilgiveyaaltbilgi20">
    <w:name w:val="Üst bilgi veya alt bilgi (2)"/>
    <w:basedOn w:val="Normal"/>
    <w:link w:val="stbilgiveyaaltbilgi2"/>
    <w:rsid w:val="003703D3"/>
    <w:rPr>
      <w:rFonts w:ascii="Times New Roman" w:eastAsia="Times New Roman" w:hAnsi="Times New Roman" w:cs="Times New Roman"/>
      <w:color w:val="auto"/>
      <w:sz w:val="20"/>
      <w:szCs w:val="20"/>
      <w:lang w:eastAsia="en-US" w:bidi="ar-SA"/>
    </w:rPr>
  </w:style>
  <w:style w:type="paragraph" w:customStyle="1" w:styleId="Dier0">
    <w:name w:val="Diğer"/>
    <w:basedOn w:val="Normal"/>
    <w:link w:val="Dier"/>
    <w:rsid w:val="003703D3"/>
    <w:pPr>
      <w:ind w:firstLine="20"/>
    </w:pPr>
    <w:rPr>
      <w:rFonts w:ascii="Times New Roman" w:eastAsia="Times New Roman" w:hAnsi="Times New Roman" w:cs="Times New Roman"/>
      <w:color w:val="auto"/>
      <w:sz w:val="22"/>
      <w:szCs w:val="22"/>
      <w:lang w:eastAsia="en-US" w:bidi="ar-SA"/>
    </w:rPr>
  </w:style>
  <w:style w:type="paragraph" w:styleId="ListeParagraf">
    <w:name w:val="List Paragraph"/>
    <w:basedOn w:val="Normal"/>
    <w:uiPriority w:val="34"/>
    <w:qFormat/>
    <w:rsid w:val="008D3206"/>
    <w:pPr>
      <w:ind w:left="720"/>
      <w:contextualSpacing/>
    </w:pPr>
  </w:style>
  <w:style w:type="paragraph" w:styleId="stBilgi">
    <w:name w:val="header"/>
    <w:basedOn w:val="Normal"/>
    <w:link w:val="stBilgiChar"/>
    <w:uiPriority w:val="99"/>
    <w:unhideWhenUsed/>
    <w:rsid w:val="00111554"/>
    <w:pPr>
      <w:tabs>
        <w:tab w:val="center" w:pos="4536"/>
        <w:tab w:val="right" w:pos="9072"/>
      </w:tabs>
    </w:pPr>
  </w:style>
  <w:style w:type="character" w:customStyle="1" w:styleId="stBilgiChar">
    <w:name w:val="Üst Bilgi Char"/>
    <w:basedOn w:val="VarsaylanParagrafYazTipi"/>
    <w:link w:val="stBilgi"/>
    <w:uiPriority w:val="99"/>
    <w:rsid w:val="00111554"/>
    <w:rPr>
      <w:rFonts w:ascii="Microsoft Sans Serif" w:eastAsia="Microsoft Sans Serif" w:hAnsi="Microsoft Sans Serif" w:cs="Microsoft Sans Serif"/>
      <w:color w:val="000000"/>
      <w:sz w:val="24"/>
      <w:szCs w:val="24"/>
      <w:lang w:eastAsia="tr-TR" w:bidi="tr-TR"/>
    </w:rPr>
  </w:style>
  <w:style w:type="paragraph" w:styleId="AltBilgi">
    <w:name w:val="footer"/>
    <w:basedOn w:val="Normal"/>
    <w:link w:val="AltBilgiChar"/>
    <w:uiPriority w:val="99"/>
    <w:unhideWhenUsed/>
    <w:rsid w:val="00111554"/>
    <w:pPr>
      <w:tabs>
        <w:tab w:val="center" w:pos="4536"/>
        <w:tab w:val="right" w:pos="9072"/>
      </w:tabs>
    </w:pPr>
  </w:style>
  <w:style w:type="character" w:customStyle="1" w:styleId="AltBilgiChar">
    <w:name w:val="Alt Bilgi Char"/>
    <w:basedOn w:val="VarsaylanParagrafYazTipi"/>
    <w:link w:val="AltBilgi"/>
    <w:uiPriority w:val="99"/>
    <w:rsid w:val="00111554"/>
    <w:rPr>
      <w:rFonts w:ascii="Microsoft Sans Serif" w:eastAsia="Microsoft Sans Serif" w:hAnsi="Microsoft Sans Serif" w:cs="Microsoft Sans Serif"/>
      <w:color w:val="000000"/>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1663</Words>
  <Characters>9481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ESOGU</dc:creator>
  <cp:keywords/>
  <dc:description/>
  <cp:lastModifiedBy>ESOGU</cp:lastModifiedBy>
  <cp:revision>21</cp:revision>
  <dcterms:created xsi:type="dcterms:W3CDTF">2024-10-28T08:44:00Z</dcterms:created>
  <dcterms:modified xsi:type="dcterms:W3CDTF">2024-10-30T10:47:00Z</dcterms:modified>
</cp:coreProperties>
</file>